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58" w:rsidRPr="00F449CA" w:rsidRDefault="00211558" w:rsidP="00F449CA">
      <w:pPr>
        <w:jc w:val="center"/>
        <w:rPr>
          <w:rFonts w:ascii="Tahoma" w:hAnsi="Tahoma" w:cs="Tahoma"/>
          <w:color w:val="000000" w:themeColor="text1"/>
        </w:rPr>
      </w:pPr>
    </w:p>
    <w:p w:rsidR="006E2EAF" w:rsidRPr="00F61BF0" w:rsidRDefault="006E2EAF" w:rsidP="00D332F6">
      <w:pPr>
        <w:tabs>
          <w:tab w:val="left" w:pos="1701"/>
        </w:tabs>
        <w:jc w:val="center"/>
        <w:rPr>
          <w:rFonts w:ascii="Arial" w:hAnsi="Arial" w:cs="Arial"/>
          <w:lang w:val="sr-Latn-CS"/>
        </w:rPr>
      </w:pPr>
    </w:p>
    <w:p w:rsidR="00114AF4" w:rsidRPr="00F449CA" w:rsidRDefault="00114AF4" w:rsidP="00114AF4">
      <w:pPr>
        <w:jc w:val="center"/>
        <w:rPr>
          <w:rFonts w:eastAsia="Calibri"/>
          <w:b/>
          <w:sz w:val="32"/>
        </w:rPr>
      </w:pPr>
      <w:r>
        <w:rPr>
          <w:rFonts w:eastAsia="Calibri"/>
          <w:b/>
          <w:sz w:val="28"/>
        </w:rPr>
        <w:t>J</w:t>
      </w:r>
      <w:r w:rsidRPr="00F449CA">
        <w:rPr>
          <w:rFonts w:eastAsia="Calibri"/>
          <w:b/>
          <w:sz w:val="28"/>
        </w:rPr>
        <w:t xml:space="preserve">П </w:t>
      </w:r>
      <w:r w:rsidRPr="00F449CA">
        <w:rPr>
          <w:rFonts w:eastAsia="Calibri"/>
          <w:b/>
          <w:sz w:val="32"/>
        </w:rPr>
        <w:t>„</w:t>
      </w:r>
      <w:r>
        <w:rPr>
          <w:rFonts w:eastAsia="Calibri"/>
          <w:b/>
          <w:sz w:val="32"/>
          <w:lang w:val="sr-Cyrl-RS"/>
        </w:rPr>
        <w:t>С У Р Ч И Н</w:t>
      </w:r>
      <w:r w:rsidRPr="00F449CA">
        <w:rPr>
          <w:rFonts w:eastAsia="Calibri"/>
          <w:b/>
          <w:sz w:val="32"/>
        </w:rPr>
        <w:t>“</w:t>
      </w:r>
    </w:p>
    <w:p w:rsidR="00114AF4" w:rsidRPr="00D03E1E" w:rsidRDefault="00114AF4" w:rsidP="00114AF4">
      <w:pPr>
        <w:jc w:val="center"/>
        <w:rPr>
          <w:rFonts w:eastAsia="Calibri"/>
          <w:b/>
          <w:lang w:val="sr-Cyrl-RS"/>
        </w:rPr>
      </w:pPr>
      <w:r w:rsidRPr="00F449CA">
        <w:rPr>
          <w:rFonts w:eastAsia="Calibri"/>
          <w:b/>
        </w:rPr>
        <w:t xml:space="preserve">Адреса: </w:t>
      </w:r>
      <w:r w:rsidR="00406C7E">
        <w:rPr>
          <w:rFonts w:eastAsia="Calibri"/>
          <w:b/>
          <w:lang w:val="sr-Cyrl-RS"/>
        </w:rPr>
        <w:t>Маршала Тита бр. 2, 11272</w:t>
      </w:r>
      <w:r>
        <w:rPr>
          <w:rFonts w:eastAsia="Calibri"/>
          <w:b/>
          <w:lang w:val="sr-Cyrl-RS"/>
        </w:rPr>
        <w:t xml:space="preserve"> </w:t>
      </w:r>
      <w:r w:rsidR="00406C7E">
        <w:rPr>
          <w:rFonts w:eastAsia="Calibri"/>
          <w:b/>
          <w:lang w:val="sr-Cyrl-RS"/>
        </w:rPr>
        <w:t>Добановци</w:t>
      </w:r>
    </w:p>
    <w:p w:rsidR="00114AF4" w:rsidRPr="00D03E1E" w:rsidRDefault="00114AF4" w:rsidP="00114AF4">
      <w:pPr>
        <w:jc w:val="center"/>
        <w:rPr>
          <w:rFonts w:eastAsia="Calibri"/>
          <w:b/>
          <w:lang w:val="sr-Cyrl-RS"/>
        </w:rPr>
      </w:pPr>
      <w:proofErr w:type="gramStart"/>
      <w:r>
        <w:rPr>
          <w:rFonts w:eastAsia="Calibri"/>
          <w:b/>
        </w:rPr>
        <w:t>тел</w:t>
      </w:r>
      <w:proofErr w:type="gramEnd"/>
      <w:r>
        <w:rPr>
          <w:rFonts w:eastAsia="Calibri"/>
          <w:b/>
        </w:rPr>
        <w:t xml:space="preserve">: </w:t>
      </w:r>
      <w:r>
        <w:rPr>
          <w:rFonts w:eastAsia="Calibri"/>
          <w:b/>
          <w:lang w:val="sr-Cyrl-RS"/>
        </w:rPr>
        <w:t>062/8080766 и 062/8080765</w:t>
      </w:r>
    </w:p>
    <w:p w:rsidR="00114AF4" w:rsidRDefault="00114AF4" w:rsidP="00114AF4">
      <w:pPr>
        <w:jc w:val="center"/>
        <w:rPr>
          <w:rFonts w:eastAsia="Calibri"/>
          <w:b/>
          <w:lang w:val="sr-Cyrl-RS"/>
        </w:rPr>
      </w:pPr>
      <w:proofErr w:type="gramStart"/>
      <w:r w:rsidRPr="00F449CA">
        <w:rPr>
          <w:rFonts w:eastAsia="Calibri"/>
          <w:b/>
        </w:rPr>
        <w:t>е-</w:t>
      </w:r>
      <w:r>
        <w:rPr>
          <w:rFonts w:eastAsia="Calibri"/>
          <w:b/>
        </w:rPr>
        <w:t>mail</w:t>
      </w:r>
      <w:proofErr w:type="gramEnd"/>
      <w:r>
        <w:rPr>
          <w:rFonts w:eastAsia="Calibri"/>
          <w:b/>
        </w:rPr>
        <w:t xml:space="preserve">: </w:t>
      </w:r>
      <w:hyperlink r:id="rId8" w:history="1">
        <w:r w:rsidR="00CF14C7" w:rsidRPr="007C060B">
          <w:rPr>
            <w:rStyle w:val="Hyperlink"/>
            <w:rFonts w:eastAsia="Calibri"/>
            <w:b/>
          </w:rPr>
          <w:t>nabavkejpsurcin@gmail.com</w:t>
        </w:r>
      </w:hyperlink>
    </w:p>
    <w:p w:rsidR="00CF14C7" w:rsidRPr="00CF14C7" w:rsidRDefault="00CF14C7" w:rsidP="00114AF4">
      <w:pPr>
        <w:jc w:val="center"/>
        <w:rPr>
          <w:rFonts w:eastAsia="Calibri"/>
          <w:b/>
        </w:rPr>
      </w:pPr>
      <w:r>
        <w:rPr>
          <w:rFonts w:eastAsia="Calibri"/>
          <w:b/>
          <w:lang w:val="sr-Cyrl-RS"/>
        </w:rPr>
        <w:t xml:space="preserve">Интернет адреса: </w:t>
      </w:r>
      <w:r>
        <w:rPr>
          <w:rFonts w:eastAsia="Calibri"/>
          <w:b/>
        </w:rPr>
        <w:t>www.jpsurcin.org.rs</w:t>
      </w:r>
    </w:p>
    <w:p w:rsidR="006E2EAF" w:rsidRPr="00F61BF0" w:rsidRDefault="006E2EAF" w:rsidP="007D22BC">
      <w:pPr>
        <w:tabs>
          <w:tab w:val="left" w:pos="1701"/>
        </w:tabs>
        <w:jc w:val="both"/>
        <w:rPr>
          <w:rFonts w:ascii="Arial" w:hAnsi="Arial" w:cs="Arial"/>
          <w:lang w:val="sr-Latn-CS"/>
        </w:rPr>
      </w:pPr>
    </w:p>
    <w:p w:rsidR="006E2EAF" w:rsidRPr="00F61BF0" w:rsidRDefault="006E2EAF" w:rsidP="007D22BC">
      <w:pPr>
        <w:tabs>
          <w:tab w:val="left" w:pos="1701"/>
        </w:tabs>
        <w:jc w:val="both"/>
        <w:rPr>
          <w:rFonts w:ascii="Arial" w:hAnsi="Arial" w:cs="Arial"/>
          <w:lang w:val="sr-Latn-CS"/>
        </w:rPr>
      </w:pPr>
    </w:p>
    <w:p w:rsidR="006E2EAF" w:rsidRPr="00F61BF0" w:rsidRDefault="006E2EAF" w:rsidP="007D22BC">
      <w:pPr>
        <w:tabs>
          <w:tab w:val="left" w:pos="1701"/>
        </w:tabs>
        <w:jc w:val="both"/>
        <w:rPr>
          <w:rFonts w:ascii="Arial" w:hAnsi="Arial" w:cs="Arial"/>
          <w:lang w:val="sr-Latn-CS"/>
        </w:rPr>
      </w:pPr>
    </w:p>
    <w:p w:rsidR="006E2EAF" w:rsidRPr="009050A2" w:rsidRDefault="006E2EAF" w:rsidP="007D22BC">
      <w:pPr>
        <w:tabs>
          <w:tab w:val="left" w:pos="1701"/>
        </w:tabs>
        <w:jc w:val="both"/>
        <w:rPr>
          <w:rFonts w:ascii="Arial" w:hAnsi="Arial" w:cs="Arial"/>
          <w:lang w:val="sr-Cyrl-RS"/>
        </w:rPr>
      </w:pPr>
    </w:p>
    <w:p w:rsidR="00CE23BD" w:rsidRDefault="00CE23BD" w:rsidP="007D22BC">
      <w:pPr>
        <w:tabs>
          <w:tab w:val="left" w:pos="1701"/>
        </w:tabs>
        <w:jc w:val="both"/>
        <w:rPr>
          <w:rFonts w:ascii="Arial" w:hAnsi="Arial" w:cs="Arial"/>
          <w:lang w:val="sr-Latn-CS"/>
        </w:rPr>
      </w:pPr>
    </w:p>
    <w:p w:rsidR="00526C81" w:rsidRPr="00F61BF0" w:rsidRDefault="00526C81" w:rsidP="007D22BC">
      <w:pPr>
        <w:tabs>
          <w:tab w:val="left" w:pos="1701"/>
        </w:tabs>
        <w:jc w:val="both"/>
        <w:rPr>
          <w:rFonts w:ascii="Arial" w:hAnsi="Arial" w:cs="Arial"/>
          <w:lang w:val="sr-Latn-CS"/>
        </w:rPr>
      </w:pPr>
    </w:p>
    <w:p w:rsidR="00CE23BD" w:rsidRPr="00F61BF0" w:rsidRDefault="00CE23BD" w:rsidP="007D22BC">
      <w:pPr>
        <w:tabs>
          <w:tab w:val="left" w:pos="1701"/>
        </w:tabs>
        <w:jc w:val="both"/>
        <w:rPr>
          <w:rFonts w:ascii="Arial" w:hAnsi="Arial" w:cs="Arial"/>
          <w:lang w:val="sr-Cyrl-CS"/>
        </w:rPr>
      </w:pPr>
    </w:p>
    <w:p w:rsidR="00CE23BD" w:rsidRPr="00F61BF0" w:rsidRDefault="00CE23BD" w:rsidP="007D22BC">
      <w:pPr>
        <w:tabs>
          <w:tab w:val="left" w:pos="1701"/>
        </w:tabs>
        <w:jc w:val="both"/>
        <w:rPr>
          <w:rFonts w:ascii="Arial" w:hAnsi="Arial" w:cs="Arial"/>
          <w:lang w:val="sr-Cyrl-CS"/>
        </w:rPr>
      </w:pPr>
    </w:p>
    <w:p w:rsidR="00CE23BD" w:rsidRPr="00F61BF0" w:rsidRDefault="00CE23BD" w:rsidP="00BF128A">
      <w:pPr>
        <w:tabs>
          <w:tab w:val="left" w:pos="1701"/>
        </w:tabs>
        <w:jc w:val="center"/>
        <w:rPr>
          <w:rFonts w:ascii="Arial" w:hAnsi="Arial" w:cs="Arial"/>
          <w:lang w:val="sr-Cyrl-CS"/>
        </w:rPr>
      </w:pPr>
    </w:p>
    <w:p w:rsidR="00CE23BD" w:rsidRPr="00F61BF0" w:rsidRDefault="00BE39CE" w:rsidP="0099395C">
      <w:pPr>
        <w:tabs>
          <w:tab w:val="left" w:pos="1701"/>
        </w:tabs>
        <w:jc w:val="center"/>
        <w:rPr>
          <w:rFonts w:ascii="Arial" w:hAnsi="Arial" w:cs="Arial"/>
          <w:b/>
          <w:bCs/>
          <w:lang w:val="sr-Cyrl-CS"/>
        </w:rPr>
      </w:pPr>
      <w:r w:rsidRPr="00F61BF0">
        <w:rPr>
          <w:rFonts w:ascii="Arial" w:hAnsi="Arial" w:cs="Arial"/>
          <w:b/>
          <w:bCs/>
          <w:lang w:val="sr-Cyrl-CS"/>
        </w:rPr>
        <w:t xml:space="preserve">    </w:t>
      </w:r>
      <w:r w:rsidR="00CE23BD" w:rsidRPr="00F61BF0">
        <w:rPr>
          <w:rFonts w:ascii="Arial" w:hAnsi="Arial" w:cs="Arial"/>
          <w:b/>
          <w:bCs/>
          <w:lang w:val="sr-Cyrl-CS"/>
        </w:rPr>
        <w:t>КОНКУРСНА ДОКУМЕНТАЦИЈА</w:t>
      </w:r>
    </w:p>
    <w:p w:rsidR="009E2A32" w:rsidRPr="00AD2115" w:rsidRDefault="00CE23BD" w:rsidP="0099395C">
      <w:pPr>
        <w:pStyle w:val="Tekstuvucen"/>
        <w:jc w:val="center"/>
        <w:rPr>
          <w:rFonts w:cs="Arial"/>
          <w:sz w:val="22"/>
          <w:szCs w:val="22"/>
          <w:lang w:val="sr-Cyrl-RS"/>
        </w:rPr>
      </w:pPr>
      <w:r w:rsidRPr="00F61BF0">
        <w:rPr>
          <w:rFonts w:cs="Arial"/>
          <w:b/>
          <w:bCs/>
          <w:sz w:val="22"/>
          <w:szCs w:val="22"/>
          <w:lang w:val="sr-Cyrl-CS"/>
        </w:rPr>
        <w:t xml:space="preserve">за јавну набавку </w:t>
      </w:r>
      <w:r w:rsidR="009E2A32" w:rsidRPr="00F61BF0">
        <w:rPr>
          <w:rFonts w:cs="Arial"/>
          <w:b/>
          <w:bCs/>
          <w:sz w:val="22"/>
          <w:szCs w:val="22"/>
          <w:lang w:val="sr-Cyrl-CS"/>
        </w:rPr>
        <w:t>доб</w:t>
      </w:r>
      <w:r w:rsidR="00261A35">
        <w:rPr>
          <w:rFonts w:cs="Arial"/>
          <w:b/>
          <w:bCs/>
          <w:sz w:val="22"/>
          <w:szCs w:val="22"/>
          <w:lang w:val="sr-Cyrl-CS"/>
        </w:rPr>
        <w:t xml:space="preserve">ра - </w:t>
      </w:r>
      <w:r w:rsidR="00A7333A">
        <w:rPr>
          <w:rFonts w:cs="Arial"/>
          <w:b/>
          <w:bCs/>
          <w:sz w:val="22"/>
          <w:szCs w:val="22"/>
          <w:lang w:val="sr-Cyrl-CS"/>
        </w:rPr>
        <w:t xml:space="preserve"> </w:t>
      </w:r>
      <w:r w:rsidR="00750456">
        <w:rPr>
          <w:rFonts w:cs="Arial"/>
          <w:b/>
          <w:bCs/>
          <w:sz w:val="22"/>
          <w:szCs w:val="22"/>
          <w:lang w:val="sr-Cyrl-RS"/>
        </w:rPr>
        <w:t>набавка горива</w:t>
      </w:r>
      <w:r w:rsidR="00AD2115">
        <w:rPr>
          <w:rFonts w:cs="Arial"/>
          <w:b/>
          <w:bCs/>
          <w:sz w:val="22"/>
          <w:szCs w:val="22"/>
          <w:lang w:val="en-US"/>
        </w:rPr>
        <w:t xml:space="preserve">, </w:t>
      </w:r>
      <w:r w:rsidR="00AD2115">
        <w:rPr>
          <w:rFonts w:cs="Arial"/>
          <w:b/>
          <w:bCs/>
          <w:sz w:val="22"/>
          <w:szCs w:val="22"/>
          <w:lang w:val="sr-Cyrl-RS"/>
        </w:rPr>
        <w:t>уља и мазива</w:t>
      </w:r>
    </w:p>
    <w:p w:rsidR="00CE23BD" w:rsidRPr="00750456" w:rsidRDefault="00D415EC" w:rsidP="0099395C">
      <w:pPr>
        <w:tabs>
          <w:tab w:val="left" w:pos="1701"/>
        </w:tabs>
        <w:jc w:val="center"/>
        <w:rPr>
          <w:rFonts w:ascii="Arial" w:hAnsi="Arial" w:cs="Arial"/>
          <w:b/>
          <w:bCs/>
          <w:lang w:val="sr-Cyrl-RS"/>
        </w:rPr>
      </w:pPr>
      <w:r w:rsidRPr="00F61BF0">
        <w:rPr>
          <w:rFonts w:ascii="Arial" w:hAnsi="Arial" w:cs="Arial"/>
          <w:b/>
        </w:rPr>
        <w:t>ЈН</w:t>
      </w:r>
      <w:r w:rsidR="00052FA2" w:rsidRPr="00F61BF0">
        <w:rPr>
          <w:rFonts w:ascii="Arial" w:hAnsi="Arial" w:cs="Arial"/>
          <w:b/>
          <w:lang w:val="sr-Cyrl-CS"/>
        </w:rPr>
        <w:t xml:space="preserve"> </w:t>
      </w:r>
      <w:r w:rsidR="00AD2115">
        <w:rPr>
          <w:rFonts w:ascii="Arial" w:hAnsi="Arial" w:cs="Arial"/>
          <w:b/>
          <w:lang w:val="sr-Cyrl-RS"/>
        </w:rPr>
        <w:t>1</w:t>
      </w:r>
      <w:r w:rsidR="00750456">
        <w:rPr>
          <w:rFonts w:ascii="Arial" w:hAnsi="Arial" w:cs="Arial"/>
          <w:b/>
        </w:rPr>
        <w:t>/1</w:t>
      </w:r>
      <w:r w:rsidR="00406C7E">
        <w:rPr>
          <w:rFonts w:ascii="Arial" w:hAnsi="Arial" w:cs="Arial"/>
          <w:b/>
          <w:lang w:val="sr-Cyrl-RS"/>
        </w:rPr>
        <w:t>8</w:t>
      </w:r>
    </w:p>
    <w:p w:rsidR="00CE23BD" w:rsidRPr="00F61BF0" w:rsidRDefault="00CE23BD" w:rsidP="0099395C">
      <w:pPr>
        <w:tabs>
          <w:tab w:val="left" w:pos="1701"/>
        </w:tabs>
        <w:jc w:val="center"/>
        <w:rPr>
          <w:rFonts w:ascii="Arial" w:hAnsi="Arial" w:cs="Arial"/>
          <w:bCs/>
          <w:lang w:val="sr-Cyrl-CS"/>
        </w:rPr>
      </w:pPr>
    </w:p>
    <w:p w:rsidR="00CE23BD" w:rsidRDefault="00CE23BD" w:rsidP="0099395C">
      <w:pPr>
        <w:tabs>
          <w:tab w:val="left" w:pos="1701"/>
        </w:tabs>
        <w:jc w:val="center"/>
        <w:rPr>
          <w:rFonts w:ascii="Arial" w:hAnsi="Arial" w:cs="Arial"/>
          <w:b/>
          <w:bCs/>
        </w:rPr>
      </w:pPr>
    </w:p>
    <w:p w:rsidR="00526C81" w:rsidRDefault="00526C81" w:rsidP="0099395C">
      <w:pPr>
        <w:tabs>
          <w:tab w:val="left" w:pos="1701"/>
        </w:tabs>
        <w:jc w:val="center"/>
        <w:rPr>
          <w:rFonts w:ascii="Arial" w:hAnsi="Arial" w:cs="Arial"/>
          <w:b/>
          <w:bCs/>
        </w:rPr>
      </w:pPr>
    </w:p>
    <w:p w:rsidR="00526C81" w:rsidRPr="00526C81" w:rsidRDefault="00526C81" w:rsidP="0099395C">
      <w:pPr>
        <w:tabs>
          <w:tab w:val="left" w:pos="1701"/>
        </w:tabs>
        <w:jc w:val="center"/>
        <w:rPr>
          <w:rFonts w:ascii="Arial" w:hAnsi="Arial" w:cs="Arial"/>
          <w:b/>
          <w:bCs/>
        </w:rPr>
      </w:pPr>
    </w:p>
    <w:tbl>
      <w:tblPr>
        <w:tblStyle w:val="TableGrid"/>
        <w:tblW w:w="0" w:type="auto"/>
        <w:tblLook w:val="04A0" w:firstRow="1" w:lastRow="0" w:firstColumn="1" w:lastColumn="0" w:noHBand="0" w:noVBand="1"/>
      </w:tblPr>
      <w:tblGrid>
        <w:gridCol w:w="4817"/>
        <w:gridCol w:w="4813"/>
      </w:tblGrid>
      <w:tr w:rsidR="00230937" w:rsidTr="00230937">
        <w:tc>
          <w:tcPr>
            <w:tcW w:w="4928" w:type="dxa"/>
          </w:tcPr>
          <w:p w:rsidR="00230937" w:rsidRDefault="00230937" w:rsidP="0099395C">
            <w:pPr>
              <w:tabs>
                <w:tab w:val="left" w:pos="1701"/>
              </w:tabs>
              <w:jc w:val="center"/>
              <w:rPr>
                <w:rFonts w:ascii="Arial" w:hAnsi="Arial" w:cs="Arial"/>
                <w:b/>
                <w:bCs/>
                <w:lang w:val="sr-Cyrl-CS"/>
              </w:rPr>
            </w:pPr>
          </w:p>
        </w:tc>
        <w:tc>
          <w:tcPr>
            <w:tcW w:w="4928" w:type="dxa"/>
          </w:tcPr>
          <w:p w:rsidR="00230937" w:rsidRDefault="00230937" w:rsidP="0099395C">
            <w:pPr>
              <w:tabs>
                <w:tab w:val="left" w:pos="1701"/>
              </w:tabs>
              <w:jc w:val="center"/>
              <w:rPr>
                <w:rFonts w:ascii="Arial" w:hAnsi="Arial" w:cs="Arial"/>
                <w:b/>
                <w:bCs/>
                <w:lang w:val="sr-Cyrl-CS"/>
              </w:rPr>
            </w:pPr>
            <w:r>
              <w:rPr>
                <w:rFonts w:ascii="Arial" w:hAnsi="Arial" w:cs="Arial"/>
                <w:b/>
                <w:bCs/>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lang w:val="sr-Cyrl-CS"/>
              </w:rPr>
            </w:pPr>
            <w:r>
              <w:rPr>
                <w:rFonts w:ascii="Arial" w:hAnsi="Arial" w:cs="Arial"/>
                <w:b/>
                <w:bCs/>
                <w:lang w:val="sr-Cyrl-CS"/>
              </w:rPr>
              <w:t>Крајњи  рок  за подношење понуда:</w:t>
            </w:r>
          </w:p>
        </w:tc>
        <w:tc>
          <w:tcPr>
            <w:tcW w:w="4928" w:type="dxa"/>
          </w:tcPr>
          <w:p w:rsidR="00230937" w:rsidRPr="00C24714" w:rsidRDefault="00406C7E" w:rsidP="00230937">
            <w:pPr>
              <w:tabs>
                <w:tab w:val="left" w:pos="1701"/>
              </w:tabs>
              <w:rPr>
                <w:rFonts w:ascii="Arial" w:hAnsi="Arial" w:cs="Arial"/>
                <w:b/>
                <w:bCs/>
                <w:lang w:val="sr-Cyrl-RS"/>
              </w:rPr>
            </w:pPr>
            <w:r>
              <w:rPr>
                <w:rFonts w:ascii="Arial" w:hAnsi="Arial" w:cs="Arial"/>
                <w:b/>
                <w:bCs/>
              </w:rPr>
              <w:t>05</w:t>
            </w:r>
            <w:r w:rsidR="00750456">
              <w:rPr>
                <w:rFonts w:ascii="Arial" w:hAnsi="Arial" w:cs="Arial"/>
                <w:b/>
                <w:bCs/>
              </w:rPr>
              <w:t>.</w:t>
            </w:r>
            <w:r w:rsidR="00CC7D44">
              <w:rPr>
                <w:rFonts w:ascii="Arial" w:hAnsi="Arial" w:cs="Arial"/>
                <w:b/>
                <w:bCs/>
                <w:lang w:val="sr-Cyrl-RS"/>
              </w:rPr>
              <w:t>0</w:t>
            </w:r>
            <w:r w:rsidR="00AD2115">
              <w:rPr>
                <w:rFonts w:ascii="Arial" w:hAnsi="Arial" w:cs="Arial"/>
                <w:b/>
                <w:bCs/>
              </w:rPr>
              <w:t>2</w:t>
            </w:r>
            <w:r w:rsidR="00750456">
              <w:rPr>
                <w:rFonts w:ascii="Arial" w:hAnsi="Arial" w:cs="Arial"/>
                <w:b/>
                <w:bCs/>
              </w:rPr>
              <w:t>.201</w:t>
            </w:r>
            <w:r>
              <w:rPr>
                <w:rFonts w:ascii="Arial" w:hAnsi="Arial" w:cs="Arial"/>
                <w:b/>
                <w:bCs/>
                <w:lang w:val="sr-Cyrl-RS"/>
              </w:rPr>
              <w:t>8</w:t>
            </w:r>
            <w:r w:rsidR="00C24714">
              <w:rPr>
                <w:rFonts w:ascii="Arial" w:hAnsi="Arial" w:cs="Arial"/>
                <w:b/>
                <w:bCs/>
              </w:rPr>
              <w:t>.</w:t>
            </w:r>
            <w:r w:rsidR="00006B5F">
              <w:rPr>
                <w:rFonts w:ascii="Arial" w:hAnsi="Arial" w:cs="Arial"/>
                <w:b/>
                <w:bCs/>
                <w:lang w:val="sr-Cyrl-RS"/>
              </w:rPr>
              <w:t xml:space="preserve"> </w:t>
            </w:r>
            <w:r w:rsidR="00C24714">
              <w:rPr>
                <w:rFonts w:ascii="Arial" w:hAnsi="Arial" w:cs="Arial"/>
                <w:b/>
                <w:bCs/>
                <w:lang w:val="sr-Cyrl-RS"/>
              </w:rPr>
              <w:t>године</w:t>
            </w:r>
            <w:r w:rsidR="0015658F">
              <w:rPr>
                <w:rFonts w:ascii="Arial" w:hAnsi="Arial" w:cs="Arial"/>
                <w:b/>
                <w:bCs/>
              </w:rPr>
              <w:t xml:space="preserve">  do 12</w:t>
            </w:r>
            <w:r w:rsidR="008229B3" w:rsidRPr="00D03E1E">
              <w:rPr>
                <w:rFonts w:ascii="Arial" w:hAnsi="Arial" w:cs="Arial"/>
                <w:b/>
                <w:bCs/>
                <w:vertAlign w:val="superscript"/>
              </w:rPr>
              <w:t>00</w:t>
            </w:r>
            <w:r w:rsidR="008229B3">
              <w:rPr>
                <w:rFonts w:ascii="Arial" w:hAnsi="Arial" w:cs="Arial"/>
                <w:b/>
                <w:bCs/>
              </w:rPr>
              <w:t xml:space="preserve"> </w:t>
            </w:r>
            <w:r w:rsidR="00C24714">
              <w:rPr>
                <w:rFonts w:ascii="Arial" w:hAnsi="Arial" w:cs="Arial"/>
                <w:b/>
                <w:bCs/>
                <w:lang w:val="sr-Cyrl-RS"/>
              </w:rPr>
              <w:t>часова</w:t>
            </w:r>
          </w:p>
        </w:tc>
      </w:tr>
      <w:tr w:rsidR="00230937" w:rsidTr="00230937">
        <w:tc>
          <w:tcPr>
            <w:tcW w:w="4928" w:type="dxa"/>
          </w:tcPr>
          <w:p w:rsidR="00230937" w:rsidRDefault="00230937" w:rsidP="00230937">
            <w:pPr>
              <w:tabs>
                <w:tab w:val="left" w:pos="1701"/>
              </w:tabs>
              <w:rPr>
                <w:rFonts w:ascii="Arial" w:hAnsi="Arial" w:cs="Arial"/>
                <w:b/>
                <w:bCs/>
                <w:lang w:val="sr-Cyrl-CS"/>
              </w:rPr>
            </w:pPr>
            <w:r>
              <w:rPr>
                <w:rFonts w:ascii="Arial" w:hAnsi="Arial" w:cs="Arial"/>
                <w:b/>
                <w:bCs/>
                <w:lang w:val="sr-Cyrl-CS"/>
              </w:rPr>
              <w:t>Јавно отварање поуда:</w:t>
            </w:r>
          </w:p>
        </w:tc>
        <w:tc>
          <w:tcPr>
            <w:tcW w:w="4928" w:type="dxa"/>
          </w:tcPr>
          <w:p w:rsidR="00230937" w:rsidRPr="00C24714" w:rsidRDefault="00406C7E" w:rsidP="008229B3">
            <w:pPr>
              <w:tabs>
                <w:tab w:val="left" w:pos="1701"/>
              </w:tabs>
              <w:rPr>
                <w:rFonts w:ascii="Arial" w:hAnsi="Arial" w:cs="Arial"/>
                <w:b/>
                <w:bCs/>
                <w:lang w:val="sr-Cyrl-RS"/>
              </w:rPr>
            </w:pPr>
            <w:r>
              <w:rPr>
                <w:rFonts w:ascii="Arial" w:hAnsi="Arial" w:cs="Arial"/>
                <w:b/>
                <w:bCs/>
              </w:rPr>
              <w:t>05</w:t>
            </w:r>
            <w:r w:rsidR="00750456">
              <w:rPr>
                <w:rFonts w:ascii="Arial" w:hAnsi="Arial" w:cs="Arial"/>
                <w:b/>
                <w:bCs/>
              </w:rPr>
              <w:t>.</w:t>
            </w:r>
            <w:r w:rsidR="00CC7D44">
              <w:rPr>
                <w:rFonts w:ascii="Arial" w:hAnsi="Arial" w:cs="Arial"/>
                <w:b/>
                <w:bCs/>
                <w:lang w:val="sr-Cyrl-RS"/>
              </w:rPr>
              <w:t>0</w:t>
            </w:r>
            <w:r w:rsidR="00AD2115">
              <w:rPr>
                <w:rFonts w:ascii="Arial" w:hAnsi="Arial" w:cs="Arial"/>
                <w:b/>
                <w:bCs/>
              </w:rPr>
              <w:t>2</w:t>
            </w:r>
            <w:r w:rsidR="00750456">
              <w:rPr>
                <w:rFonts w:ascii="Arial" w:hAnsi="Arial" w:cs="Arial"/>
                <w:b/>
                <w:bCs/>
              </w:rPr>
              <w:t>.201</w:t>
            </w:r>
            <w:r>
              <w:rPr>
                <w:rFonts w:ascii="Arial" w:hAnsi="Arial" w:cs="Arial"/>
                <w:b/>
                <w:bCs/>
                <w:lang w:val="sr-Cyrl-RS"/>
              </w:rPr>
              <w:t>8</w:t>
            </w:r>
            <w:r w:rsidR="00C24714">
              <w:rPr>
                <w:rFonts w:ascii="Arial" w:hAnsi="Arial" w:cs="Arial"/>
                <w:b/>
                <w:bCs/>
              </w:rPr>
              <w:t>.</w:t>
            </w:r>
            <w:r w:rsidR="00006B5F">
              <w:rPr>
                <w:rFonts w:ascii="Arial" w:hAnsi="Arial" w:cs="Arial"/>
                <w:b/>
                <w:bCs/>
                <w:lang w:val="sr-Cyrl-RS"/>
              </w:rPr>
              <w:t xml:space="preserve"> </w:t>
            </w:r>
            <w:r w:rsidR="00C24714">
              <w:rPr>
                <w:rFonts w:ascii="Arial" w:hAnsi="Arial" w:cs="Arial"/>
                <w:b/>
                <w:bCs/>
                <w:lang w:val="sr-Cyrl-RS"/>
              </w:rPr>
              <w:t>године</w:t>
            </w:r>
            <w:r w:rsidR="0015658F">
              <w:rPr>
                <w:rFonts w:ascii="Arial" w:hAnsi="Arial" w:cs="Arial"/>
                <w:b/>
                <w:bCs/>
              </w:rPr>
              <w:t xml:space="preserve"> u 12</w:t>
            </w:r>
            <w:r w:rsidR="00D03E1E" w:rsidRPr="00D03E1E">
              <w:rPr>
                <w:rFonts w:ascii="Arial" w:hAnsi="Arial" w:cs="Arial"/>
                <w:b/>
                <w:bCs/>
                <w:vertAlign w:val="superscript"/>
              </w:rPr>
              <w:t>15</w:t>
            </w:r>
            <w:r w:rsidR="008229B3">
              <w:rPr>
                <w:rFonts w:ascii="Arial" w:hAnsi="Arial" w:cs="Arial"/>
                <w:b/>
                <w:bCs/>
              </w:rPr>
              <w:t xml:space="preserve"> </w:t>
            </w:r>
            <w:r w:rsidR="00C24714">
              <w:rPr>
                <w:rFonts w:ascii="Arial" w:hAnsi="Arial" w:cs="Arial"/>
                <w:b/>
                <w:bCs/>
                <w:lang w:val="sr-Cyrl-RS"/>
              </w:rPr>
              <w:t>часова</w:t>
            </w:r>
          </w:p>
        </w:tc>
      </w:tr>
    </w:tbl>
    <w:p w:rsidR="00CE23BD" w:rsidRDefault="00CE23BD" w:rsidP="00006B98">
      <w:pPr>
        <w:tabs>
          <w:tab w:val="left" w:pos="990"/>
          <w:tab w:val="left" w:pos="1701"/>
        </w:tabs>
        <w:rPr>
          <w:rFonts w:ascii="Arial" w:hAnsi="Arial" w:cs="Arial"/>
          <w:b/>
          <w:bCs/>
          <w:lang w:val="sr-Cyrl-CS"/>
        </w:rPr>
      </w:pPr>
    </w:p>
    <w:p w:rsidR="00006B98" w:rsidRDefault="00006B98" w:rsidP="00006B98">
      <w:pPr>
        <w:tabs>
          <w:tab w:val="left" w:pos="990"/>
          <w:tab w:val="left" w:pos="1701"/>
        </w:tabs>
        <w:rPr>
          <w:rFonts w:ascii="Arial" w:hAnsi="Arial" w:cs="Arial"/>
          <w:b/>
          <w:bCs/>
          <w:lang w:val="sr-Cyrl-CS"/>
        </w:rPr>
      </w:pPr>
    </w:p>
    <w:p w:rsidR="00006B98" w:rsidRDefault="00006B98" w:rsidP="00006B98">
      <w:pPr>
        <w:tabs>
          <w:tab w:val="left" w:pos="990"/>
          <w:tab w:val="left" w:pos="1701"/>
        </w:tabs>
        <w:rPr>
          <w:rFonts w:ascii="Arial" w:hAnsi="Arial" w:cs="Arial"/>
          <w:b/>
          <w:bCs/>
          <w:lang w:val="sr-Cyrl-CS"/>
        </w:rPr>
      </w:pPr>
    </w:p>
    <w:p w:rsidR="00006B98" w:rsidRPr="00526C81" w:rsidRDefault="00006B98" w:rsidP="00006B98">
      <w:pPr>
        <w:tabs>
          <w:tab w:val="left" w:pos="990"/>
          <w:tab w:val="left" w:pos="1701"/>
        </w:tabs>
        <w:rPr>
          <w:rFonts w:ascii="Arial" w:hAnsi="Arial" w:cs="Arial"/>
          <w:b/>
          <w:bCs/>
        </w:rPr>
      </w:pPr>
    </w:p>
    <w:p w:rsidR="006412DC" w:rsidRPr="00F85932" w:rsidRDefault="00406C7E" w:rsidP="00F85932">
      <w:pPr>
        <w:tabs>
          <w:tab w:val="left" w:pos="1701"/>
        </w:tabs>
        <w:jc w:val="center"/>
        <w:rPr>
          <w:rFonts w:ascii="Arial" w:hAnsi="Arial" w:cs="Arial"/>
          <w:b/>
          <w:bCs/>
          <w:u w:val="single"/>
          <w:lang w:val="sr-Cyrl-CS"/>
        </w:rPr>
      </w:pPr>
      <w:r>
        <w:rPr>
          <w:rFonts w:ascii="Arial" w:hAnsi="Arial" w:cs="Arial"/>
          <w:b/>
          <w:bCs/>
          <w:u w:val="single"/>
          <w:lang w:val="sr-Cyrl-RS"/>
        </w:rPr>
        <w:t>Јануар</w:t>
      </w:r>
      <w:r w:rsidR="00CC7D44">
        <w:rPr>
          <w:rFonts w:ascii="Arial" w:hAnsi="Arial" w:cs="Arial"/>
          <w:b/>
          <w:bCs/>
          <w:u w:val="single"/>
          <w:lang w:val="sr-Cyrl-RS"/>
        </w:rPr>
        <w:t xml:space="preserve"> </w:t>
      </w:r>
      <w:r w:rsidR="00750456">
        <w:rPr>
          <w:rFonts w:ascii="Arial" w:hAnsi="Arial" w:cs="Arial"/>
          <w:b/>
          <w:bCs/>
          <w:u w:val="single"/>
        </w:rPr>
        <w:t>201</w:t>
      </w:r>
      <w:r>
        <w:rPr>
          <w:rFonts w:ascii="Arial" w:hAnsi="Arial" w:cs="Arial"/>
          <w:b/>
          <w:bCs/>
          <w:u w:val="single"/>
          <w:lang w:val="sr-Cyrl-RS"/>
        </w:rPr>
        <w:t>8</w:t>
      </w:r>
      <w:r w:rsidR="00DA4CF4">
        <w:rPr>
          <w:rFonts w:ascii="Arial" w:hAnsi="Arial" w:cs="Arial"/>
          <w:b/>
          <w:bCs/>
          <w:u w:val="single"/>
        </w:rPr>
        <w:t>.</w:t>
      </w:r>
      <w:r w:rsidR="00CE23BD" w:rsidRPr="00F61BF0">
        <w:rPr>
          <w:rFonts w:ascii="Arial" w:hAnsi="Arial" w:cs="Arial"/>
          <w:b/>
          <w:bCs/>
          <w:u w:val="single"/>
          <w:lang w:val="sr-Cyrl-CS"/>
        </w:rPr>
        <w:t xml:space="preserve"> </w:t>
      </w:r>
      <w:r w:rsidR="00F326C3" w:rsidRPr="00F61BF0">
        <w:rPr>
          <w:rFonts w:ascii="Arial" w:hAnsi="Arial" w:cs="Arial"/>
          <w:b/>
          <w:bCs/>
          <w:u w:val="single"/>
          <w:lang w:val="sr-Cyrl-CS"/>
        </w:rPr>
        <w:t>г</w:t>
      </w:r>
      <w:r w:rsidR="00CE23BD" w:rsidRPr="00F61BF0">
        <w:rPr>
          <w:rFonts w:ascii="Arial" w:hAnsi="Arial" w:cs="Arial"/>
          <w:b/>
          <w:bCs/>
          <w:u w:val="single"/>
          <w:lang w:val="sr-Cyrl-CS"/>
        </w:rPr>
        <w:t>одине</w:t>
      </w:r>
    </w:p>
    <w:p w:rsidR="006412DC" w:rsidRPr="00F61BF0" w:rsidRDefault="006412DC" w:rsidP="007D22BC">
      <w:pPr>
        <w:tabs>
          <w:tab w:val="left" w:pos="567"/>
        </w:tabs>
        <w:jc w:val="both"/>
        <w:outlineLvl w:val="0"/>
        <w:rPr>
          <w:rFonts w:ascii="Arial" w:hAnsi="Arial" w:cs="Arial"/>
          <w:b/>
          <w:bCs/>
          <w:u w:val="single"/>
        </w:rPr>
      </w:pPr>
    </w:p>
    <w:p w:rsidR="00114AF4" w:rsidRPr="00F61BF0" w:rsidRDefault="00114AF4" w:rsidP="007D22BC">
      <w:pPr>
        <w:tabs>
          <w:tab w:val="left" w:pos="567"/>
        </w:tabs>
        <w:jc w:val="both"/>
        <w:outlineLvl w:val="0"/>
        <w:rPr>
          <w:rFonts w:ascii="Arial" w:hAnsi="Arial" w:cs="Arial"/>
        </w:rPr>
      </w:pPr>
    </w:p>
    <w:p w:rsidR="005F55CC" w:rsidRPr="00A83367" w:rsidRDefault="009F57F0" w:rsidP="00006B98">
      <w:pPr>
        <w:tabs>
          <w:tab w:val="left" w:pos="567"/>
        </w:tabs>
        <w:jc w:val="both"/>
        <w:outlineLvl w:val="0"/>
        <w:rPr>
          <w:rFonts w:ascii="Arial" w:hAnsi="Arial" w:cs="Arial"/>
        </w:rPr>
      </w:pPr>
      <w:r w:rsidRPr="00F61BF0">
        <w:rPr>
          <w:rFonts w:ascii="Arial" w:hAnsi="Arial" w:cs="Arial"/>
        </w:rPr>
        <w:lastRenderedPageBreak/>
        <w:tab/>
      </w:r>
      <w:r w:rsidR="00A83367">
        <w:rPr>
          <w:rFonts w:ascii="Arial" w:hAnsi="Arial" w:cs="Arial"/>
        </w:rPr>
        <w:tab/>
      </w:r>
    </w:p>
    <w:p w:rsidR="00AE2E1C" w:rsidRPr="00006B98" w:rsidRDefault="005F55CC" w:rsidP="00006B98">
      <w:pPr>
        <w:tabs>
          <w:tab w:val="left" w:pos="567"/>
        </w:tabs>
        <w:jc w:val="both"/>
        <w:outlineLvl w:val="0"/>
        <w:rPr>
          <w:rFonts w:ascii="Arial" w:hAnsi="Arial" w:cs="Arial"/>
          <w:b/>
          <w:sz w:val="20"/>
          <w:szCs w:val="20"/>
          <w:lang w:val="sr-Cyrl-CS"/>
        </w:rPr>
      </w:pPr>
      <w:r>
        <w:rPr>
          <w:rFonts w:ascii="Arial" w:hAnsi="Arial" w:cs="Arial"/>
          <w:sz w:val="20"/>
          <w:szCs w:val="20"/>
          <w:lang w:val="ru-RU"/>
        </w:rPr>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rPr>
        <w:t>(</w:t>
      </w:r>
      <w:r w:rsidR="0063570F" w:rsidRPr="00EE55DC">
        <w:rPr>
          <w:rFonts w:ascii="Arial" w:hAnsi="Arial" w:cs="Arial"/>
          <w:sz w:val="20"/>
          <w:szCs w:val="20"/>
          <w:lang w:val="ru-RU"/>
        </w:rPr>
        <w:t>„Сл.гласник РС” бр.104/2013</w:t>
      </w:r>
      <w:r w:rsidR="009050A2">
        <w:rPr>
          <w:rFonts w:ascii="Arial" w:hAnsi="Arial" w:cs="Arial"/>
          <w:sz w:val="20"/>
          <w:szCs w:val="20"/>
          <w:lang w:val="ru-RU"/>
        </w:rPr>
        <w:t xml:space="preserve"> и 86/2015</w:t>
      </w:r>
      <w:r w:rsidR="0063570F" w:rsidRPr="00EE55DC">
        <w:rPr>
          <w:rFonts w:ascii="Arial" w:hAnsi="Arial" w:cs="Arial"/>
          <w:sz w:val="20"/>
          <w:szCs w:val="20"/>
          <w:lang w:val="ru-RU"/>
        </w:rPr>
        <w:t>)</w:t>
      </w:r>
      <w:r w:rsidR="009F57F0" w:rsidRPr="00EE55DC">
        <w:rPr>
          <w:rFonts w:ascii="Arial" w:hAnsi="Arial" w:cs="Arial"/>
          <w:sz w:val="20"/>
          <w:szCs w:val="20"/>
          <w:lang w:val="ru-RU"/>
        </w:rPr>
        <w:t>,</w:t>
      </w:r>
      <w:r w:rsidR="00DA29A5">
        <w:rPr>
          <w:rFonts w:ascii="Arial" w:hAnsi="Arial" w:cs="Arial"/>
          <w:sz w:val="20"/>
          <w:szCs w:val="20"/>
          <w:lang w:val="ru-RU"/>
        </w:rPr>
        <w:t xml:space="preserve"> Плана ЈН за 2018. годину (број 10541/17 од 29.12.2017. године),</w:t>
      </w:r>
      <w:r w:rsidR="009F57F0" w:rsidRPr="00EE55DC">
        <w:rPr>
          <w:rFonts w:ascii="Arial" w:hAnsi="Arial" w:cs="Arial"/>
          <w:sz w:val="20"/>
          <w:szCs w:val="20"/>
          <w:lang w:val="ru-RU"/>
        </w:rPr>
        <w:t xml:space="preserve"> </w:t>
      </w:r>
      <w:r w:rsidR="009F57F0" w:rsidRPr="00DA29A5">
        <w:rPr>
          <w:rFonts w:ascii="Arial" w:hAnsi="Arial" w:cs="Arial"/>
          <w:sz w:val="20"/>
          <w:szCs w:val="20"/>
          <w:lang w:val="ru-RU"/>
        </w:rPr>
        <w:t>Одлуке о покретању поступка јавне набавке (бр</w:t>
      </w:r>
      <w:r w:rsidR="00520312" w:rsidRPr="00DA29A5">
        <w:rPr>
          <w:rFonts w:ascii="Arial" w:hAnsi="Arial" w:cs="Arial"/>
          <w:sz w:val="20"/>
          <w:szCs w:val="20"/>
        </w:rPr>
        <w:t>ој</w:t>
      </w:r>
      <w:r w:rsidR="00DA29A5" w:rsidRPr="00DA29A5">
        <w:rPr>
          <w:rFonts w:ascii="Arial" w:hAnsi="Arial" w:cs="Arial"/>
          <w:sz w:val="20"/>
          <w:szCs w:val="20"/>
          <w:lang w:val="sr-Cyrl-RS"/>
        </w:rPr>
        <w:t xml:space="preserve"> 16/18</w:t>
      </w:r>
      <w:r w:rsidR="009F57F0" w:rsidRPr="00DA29A5">
        <w:rPr>
          <w:rFonts w:ascii="Arial" w:hAnsi="Arial" w:cs="Arial"/>
          <w:sz w:val="20"/>
          <w:szCs w:val="20"/>
          <w:lang w:val="ru-RU"/>
        </w:rPr>
        <w:t xml:space="preserve"> од </w:t>
      </w:r>
      <w:r w:rsidR="00FC7B90">
        <w:rPr>
          <w:rFonts w:ascii="Arial" w:hAnsi="Arial" w:cs="Arial"/>
          <w:sz w:val="20"/>
          <w:szCs w:val="20"/>
          <w:lang w:val="sr-Cyrl-RS"/>
        </w:rPr>
        <w:t>04</w:t>
      </w:r>
      <w:r w:rsidR="008147AD" w:rsidRPr="00DA29A5">
        <w:rPr>
          <w:rFonts w:ascii="Arial" w:hAnsi="Arial" w:cs="Arial"/>
          <w:sz w:val="20"/>
          <w:szCs w:val="20"/>
          <w:lang w:val="sr-Latn-BA"/>
        </w:rPr>
        <w:t>.</w:t>
      </w:r>
      <w:r w:rsidR="00750456" w:rsidRPr="00DA29A5">
        <w:rPr>
          <w:rFonts w:ascii="Arial" w:hAnsi="Arial" w:cs="Arial"/>
          <w:sz w:val="20"/>
          <w:szCs w:val="20"/>
          <w:lang w:val="sr-Cyrl-RS"/>
        </w:rPr>
        <w:t>01</w:t>
      </w:r>
      <w:r w:rsidR="00750456" w:rsidRPr="00DA29A5">
        <w:rPr>
          <w:rFonts w:ascii="Arial" w:hAnsi="Arial" w:cs="Arial"/>
          <w:sz w:val="20"/>
          <w:szCs w:val="20"/>
          <w:lang w:val="sr-Latn-BA"/>
        </w:rPr>
        <w:t>.201</w:t>
      </w:r>
      <w:r w:rsidR="00AD2115" w:rsidRPr="00DA29A5">
        <w:rPr>
          <w:rFonts w:ascii="Arial" w:hAnsi="Arial" w:cs="Arial"/>
          <w:sz w:val="20"/>
          <w:szCs w:val="20"/>
          <w:lang w:val="sr-Cyrl-RS"/>
        </w:rPr>
        <w:t>7</w:t>
      </w:r>
      <w:r w:rsidR="009F57F0" w:rsidRPr="00DA29A5">
        <w:rPr>
          <w:rFonts w:ascii="Arial" w:hAnsi="Arial" w:cs="Arial"/>
          <w:sz w:val="20"/>
          <w:szCs w:val="20"/>
          <w:lang w:val="ru-RU"/>
        </w:rPr>
        <w:t>) и Решења о образовању Комисије за јавну набавку (бр</w:t>
      </w:r>
      <w:r w:rsidR="00520312" w:rsidRPr="00DA29A5">
        <w:rPr>
          <w:rFonts w:ascii="Arial" w:hAnsi="Arial" w:cs="Arial"/>
          <w:sz w:val="20"/>
          <w:szCs w:val="20"/>
        </w:rPr>
        <w:t>ој</w:t>
      </w:r>
      <w:r w:rsidR="00742826" w:rsidRPr="00DA29A5">
        <w:rPr>
          <w:rFonts w:ascii="Arial" w:hAnsi="Arial" w:cs="Arial"/>
          <w:sz w:val="20"/>
          <w:szCs w:val="20"/>
          <w:lang w:val="sr-Cyrl-CS"/>
        </w:rPr>
        <w:t xml:space="preserve"> </w:t>
      </w:r>
      <w:r w:rsidR="00DA29A5" w:rsidRPr="00DA29A5">
        <w:rPr>
          <w:rFonts w:ascii="Arial" w:hAnsi="Arial" w:cs="Arial"/>
          <w:sz w:val="20"/>
          <w:szCs w:val="20"/>
          <w:lang w:val="sr-Cyrl-RS"/>
        </w:rPr>
        <w:t>16/18</w:t>
      </w:r>
      <w:r w:rsidR="00D03E1E" w:rsidRPr="00DA29A5">
        <w:rPr>
          <w:rFonts w:ascii="Arial" w:hAnsi="Arial" w:cs="Arial"/>
          <w:sz w:val="20"/>
          <w:szCs w:val="20"/>
          <w:lang w:val="sr-Cyrl-RS"/>
        </w:rPr>
        <w:t>-1</w:t>
      </w:r>
      <w:r w:rsidR="00377A57" w:rsidRPr="00DA29A5">
        <w:rPr>
          <w:rFonts w:ascii="Arial" w:hAnsi="Arial" w:cs="Arial"/>
          <w:sz w:val="20"/>
          <w:szCs w:val="20"/>
          <w:lang w:val="sr-Cyrl-RS"/>
        </w:rPr>
        <w:t xml:space="preserve"> </w:t>
      </w:r>
      <w:r w:rsidR="009F57F0" w:rsidRPr="00DA29A5">
        <w:rPr>
          <w:rFonts w:ascii="Arial" w:hAnsi="Arial" w:cs="Arial"/>
          <w:sz w:val="20"/>
          <w:szCs w:val="20"/>
          <w:lang w:val="ru-RU"/>
        </w:rPr>
        <w:t xml:space="preserve">од </w:t>
      </w:r>
      <w:r w:rsidR="00FC7B90">
        <w:rPr>
          <w:rFonts w:ascii="Arial" w:hAnsi="Arial" w:cs="Arial"/>
          <w:sz w:val="20"/>
          <w:szCs w:val="20"/>
          <w:lang w:val="sr-Cyrl-RS"/>
        </w:rPr>
        <w:t>04</w:t>
      </w:r>
      <w:r w:rsidR="00750456" w:rsidRPr="00DA29A5">
        <w:rPr>
          <w:rFonts w:ascii="Arial" w:hAnsi="Arial" w:cs="Arial"/>
          <w:sz w:val="20"/>
          <w:szCs w:val="20"/>
          <w:lang w:val="ru-RU"/>
        </w:rPr>
        <w:t>.01</w:t>
      </w:r>
      <w:r w:rsidR="00742826" w:rsidRPr="00DA29A5">
        <w:rPr>
          <w:rFonts w:ascii="Arial" w:hAnsi="Arial" w:cs="Arial"/>
          <w:sz w:val="20"/>
          <w:szCs w:val="20"/>
          <w:lang w:val="ru-RU"/>
        </w:rPr>
        <w:t>.201</w:t>
      </w:r>
      <w:r w:rsidR="00DA29A5" w:rsidRPr="00DA29A5">
        <w:rPr>
          <w:rFonts w:ascii="Arial" w:hAnsi="Arial" w:cs="Arial"/>
          <w:sz w:val="20"/>
          <w:szCs w:val="20"/>
          <w:lang w:val="sr-Cyrl-RS"/>
        </w:rPr>
        <w:t>8</w:t>
      </w:r>
      <w:r w:rsidR="009F57F0" w:rsidRPr="00DA29A5">
        <w:rPr>
          <w:rFonts w:ascii="Arial" w:hAnsi="Arial" w:cs="Arial"/>
          <w:sz w:val="20"/>
          <w:szCs w:val="20"/>
          <w:lang w:val="ru-RU"/>
        </w:rPr>
        <w:t>), припремљена</w:t>
      </w:r>
      <w:r w:rsidR="009F57F0" w:rsidRPr="00DA29A5">
        <w:rPr>
          <w:rFonts w:ascii="Arial" w:hAnsi="Arial" w:cs="Arial"/>
          <w:sz w:val="20"/>
          <w:szCs w:val="20"/>
        </w:rPr>
        <w:t xml:space="preserve"> </w:t>
      </w:r>
      <w:r w:rsidR="009F57F0" w:rsidRPr="00DA29A5">
        <w:rPr>
          <w:rFonts w:ascii="Arial" w:hAnsi="Arial" w:cs="Arial"/>
          <w:sz w:val="20"/>
          <w:szCs w:val="20"/>
          <w:lang w:val="ru-RU"/>
        </w:rPr>
        <w:t>је:</w:t>
      </w: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9F57F0" w:rsidRPr="00750456" w:rsidRDefault="009F57F0" w:rsidP="007D22BC">
      <w:pPr>
        <w:tabs>
          <w:tab w:val="left" w:pos="1701"/>
        </w:tabs>
        <w:jc w:val="center"/>
        <w:rPr>
          <w:rFonts w:ascii="Arial" w:hAnsi="Arial" w:cs="Arial"/>
          <w:b/>
          <w:bCs/>
          <w:sz w:val="20"/>
          <w:szCs w:val="20"/>
          <w:lang w:val="sr-Cyrl-RS"/>
        </w:rPr>
      </w:pPr>
      <w:r w:rsidRPr="00EE55DC">
        <w:rPr>
          <w:rFonts w:ascii="Arial" w:hAnsi="Arial" w:cs="Arial"/>
          <w:b/>
          <w:bCs/>
          <w:sz w:val="20"/>
          <w:szCs w:val="20"/>
          <w:lang w:val="sr-Cyrl-CS"/>
        </w:rPr>
        <w:t xml:space="preserve">У отвореном поступку за јавну набавку </w:t>
      </w:r>
      <w:r w:rsidR="002900D8">
        <w:rPr>
          <w:rFonts w:ascii="Arial" w:hAnsi="Arial" w:cs="Arial"/>
          <w:b/>
          <w:bCs/>
          <w:sz w:val="20"/>
          <w:szCs w:val="20"/>
          <w:lang w:val="sr-Cyrl-CS"/>
        </w:rPr>
        <w:t>добра</w:t>
      </w:r>
      <w:r w:rsidR="009E2A32" w:rsidRPr="00EE55DC">
        <w:rPr>
          <w:rFonts w:ascii="Arial" w:hAnsi="Arial" w:cs="Arial"/>
          <w:b/>
          <w:bCs/>
          <w:sz w:val="20"/>
          <w:szCs w:val="20"/>
          <w:lang w:val="sr-Cyrl-CS"/>
        </w:rPr>
        <w:t xml:space="preserve"> </w:t>
      </w:r>
      <w:r w:rsidR="002900D8">
        <w:rPr>
          <w:rFonts w:ascii="Arial" w:hAnsi="Arial" w:cs="Arial"/>
          <w:b/>
          <w:sz w:val="20"/>
          <w:szCs w:val="20"/>
        </w:rPr>
        <w:t>–</w:t>
      </w:r>
      <w:r w:rsidR="00BF128A" w:rsidRPr="00EE55DC">
        <w:rPr>
          <w:rFonts w:ascii="Arial" w:hAnsi="Arial" w:cs="Arial"/>
          <w:b/>
          <w:sz w:val="20"/>
          <w:szCs w:val="20"/>
        </w:rPr>
        <w:t xml:space="preserve"> </w:t>
      </w:r>
      <w:r w:rsidR="00750456">
        <w:rPr>
          <w:rFonts w:ascii="Arial" w:hAnsi="Arial" w:cs="Arial"/>
          <w:b/>
          <w:sz w:val="20"/>
          <w:szCs w:val="20"/>
          <w:lang w:val="sr-Cyrl-CS"/>
        </w:rPr>
        <w:t>набавка горива</w:t>
      </w:r>
      <w:r w:rsidR="00AD2115">
        <w:rPr>
          <w:rFonts w:ascii="Arial" w:hAnsi="Arial" w:cs="Arial"/>
          <w:b/>
          <w:sz w:val="20"/>
          <w:szCs w:val="20"/>
          <w:lang w:val="sr-Cyrl-CS"/>
        </w:rPr>
        <w:t>, уља и мазива</w:t>
      </w:r>
      <w:r w:rsidR="005F55CC">
        <w:rPr>
          <w:rFonts w:ascii="Arial" w:hAnsi="Arial" w:cs="Arial"/>
          <w:b/>
          <w:sz w:val="20"/>
          <w:szCs w:val="20"/>
          <w:lang w:val="sr-Cyrl-CS"/>
        </w:rPr>
        <w:t xml:space="preserve"> -</w:t>
      </w:r>
      <w:r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rPr>
        <w:t>-</w:t>
      </w:r>
      <w:r w:rsidR="00F85932">
        <w:rPr>
          <w:rFonts w:ascii="Arial" w:hAnsi="Arial" w:cs="Arial"/>
          <w:b/>
          <w:bCs/>
          <w:sz w:val="20"/>
          <w:szCs w:val="20"/>
          <w:lang w:val="sr-Cyrl-BA"/>
        </w:rPr>
        <w:t xml:space="preserve"> </w:t>
      </w:r>
      <w:r w:rsidR="00AD2115">
        <w:rPr>
          <w:rFonts w:ascii="Arial" w:hAnsi="Arial" w:cs="Arial"/>
          <w:b/>
          <w:bCs/>
          <w:sz w:val="20"/>
          <w:szCs w:val="20"/>
          <w:lang w:val="sr-Cyrl-RS"/>
        </w:rPr>
        <w:t>1</w:t>
      </w:r>
      <w:r w:rsidR="00750456">
        <w:rPr>
          <w:rFonts w:ascii="Arial" w:hAnsi="Arial" w:cs="Arial"/>
          <w:b/>
          <w:bCs/>
          <w:sz w:val="20"/>
          <w:szCs w:val="20"/>
        </w:rPr>
        <w:t>/1</w:t>
      </w:r>
      <w:r w:rsidR="00406C7E">
        <w:rPr>
          <w:rFonts w:ascii="Arial" w:hAnsi="Arial" w:cs="Arial"/>
          <w:b/>
          <w:bCs/>
          <w:sz w:val="20"/>
          <w:szCs w:val="20"/>
          <w:lang w:val="sr-Cyrl-RS"/>
        </w:rPr>
        <w:t>8</w:t>
      </w: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rPr>
            </w:pPr>
            <w:r w:rsidRPr="00EE55DC">
              <w:rPr>
                <w:rFonts w:ascii="Arial" w:eastAsia="TimesNewRomanPSMT" w:hAnsi="Arial" w:cs="Arial"/>
                <w:b/>
                <w:sz w:val="20"/>
                <w:szCs w:val="20"/>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480509"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4</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E778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1F0BC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 xml:space="preserve">5 </w:t>
            </w:r>
            <w:r w:rsidR="00480509">
              <w:rPr>
                <w:rFonts w:ascii="Arial" w:eastAsia="TimesNewRomanPSMT" w:hAnsi="Arial" w:cs="Arial"/>
                <w:sz w:val="20"/>
                <w:szCs w:val="20"/>
                <w:lang w:val="sr-Cyrl-CS"/>
              </w:rPr>
              <w:t>–</w:t>
            </w:r>
            <w:r>
              <w:rPr>
                <w:rFonts w:ascii="Arial" w:eastAsia="TimesNewRomanPSMT" w:hAnsi="Arial" w:cs="Arial"/>
                <w:sz w:val="20"/>
                <w:szCs w:val="20"/>
                <w:lang w:val="sr-Cyrl-CS"/>
              </w:rPr>
              <w:t xml:space="preserve"> </w:t>
            </w:r>
            <w:r w:rsidR="00480509">
              <w:rPr>
                <w:rFonts w:ascii="Arial" w:eastAsia="TimesNewRomanPSMT" w:hAnsi="Arial" w:cs="Arial"/>
                <w:sz w:val="20"/>
                <w:szCs w:val="20"/>
                <w:lang w:val="sr-Cyrl-CS"/>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480509"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CS"/>
              </w:rPr>
              <w:t>8</w:t>
            </w:r>
            <w:r w:rsidR="00577ACF">
              <w:rPr>
                <w:rFonts w:ascii="Arial" w:eastAsia="TimesNewRomanPSMT" w:hAnsi="Arial" w:cs="Arial"/>
                <w:sz w:val="20"/>
                <w:szCs w:val="20"/>
              </w:rPr>
              <w:t xml:space="preserve"> </w:t>
            </w:r>
            <w:r>
              <w:rPr>
                <w:rFonts w:ascii="Arial" w:eastAsia="TimesNewRomanPSMT" w:hAnsi="Arial" w:cs="Arial"/>
                <w:sz w:val="20"/>
                <w:szCs w:val="20"/>
                <w:lang w:val="sr-Cyrl-BA"/>
              </w:rPr>
              <w:t>–</w:t>
            </w:r>
            <w:r w:rsidR="001F0BCD">
              <w:rPr>
                <w:rFonts w:ascii="Arial" w:eastAsia="TimesNewRomanPSMT" w:hAnsi="Arial" w:cs="Arial"/>
                <w:sz w:val="20"/>
                <w:szCs w:val="20"/>
                <w:lang w:val="sr-Cyrl-BA"/>
              </w:rPr>
              <w:t xml:space="preserve"> </w:t>
            </w:r>
            <w:r w:rsidR="005E778F">
              <w:rPr>
                <w:rFonts w:ascii="Arial" w:eastAsia="TimesNewRomanPSMT" w:hAnsi="Arial" w:cs="Arial"/>
                <w:sz w:val="20"/>
                <w:szCs w:val="20"/>
                <w:lang w:val="sr-Cyrl-BA"/>
              </w:rPr>
              <w:t>1</w:t>
            </w:r>
            <w:r w:rsidR="00113111">
              <w:rPr>
                <w:rFonts w:ascii="Arial" w:eastAsia="TimesNewRomanPSMT" w:hAnsi="Arial" w:cs="Arial"/>
                <w:sz w:val="20"/>
                <w:szCs w:val="20"/>
                <w:lang w:val="sr-Cyrl-BA"/>
              </w:rPr>
              <w:t>6</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D13AD5"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1</w:t>
            </w:r>
            <w:r w:rsidR="00113111">
              <w:rPr>
                <w:rFonts w:ascii="Arial" w:eastAsia="TimesNewRomanPSMT" w:hAnsi="Arial" w:cs="Arial"/>
                <w:sz w:val="20"/>
                <w:szCs w:val="20"/>
                <w:lang w:val="sr-Cyrl-CS"/>
              </w:rPr>
              <w:t>7</w:t>
            </w:r>
            <w:r w:rsidR="001F0BCD">
              <w:rPr>
                <w:rFonts w:ascii="Arial" w:eastAsia="TimesNewRomanPSMT" w:hAnsi="Arial" w:cs="Arial"/>
                <w:sz w:val="20"/>
                <w:szCs w:val="20"/>
                <w:lang w:val="sr-Cyrl-CS"/>
              </w:rPr>
              <w:t xml:space="preserve"> </w:t>
            </w:r>
            <w:r w:rsidR="00480509">
              <w:rPr>
                <w:rFonts w:ascii="Arial" w:eastAsia="TimesNewRomanPSMT" w:hAnsi="Arial" w:cs="Arial"/>
                <w:sz w:val="20"/>
                <w:szCs w:val="20"/>
                <w:lang w:val="sr-Cyrl-CS"/>
              </w:rPr>
              <w:t>–</w:t>
            </w:r>
            <w:r w:rsidR="001F0BCD">
              <w:rPr>
                <w:rFonts w:ascii="Arial" w:eastAsia="TimesNewRomanPSMT" w:hAnsi="Arial" w:cs="Arial"/>
                <w:sz w:val="20"/>
                <w:szCs w:val="20"/>
                <w:lang w:val="sr-Cyrl-CS"/>
              </w:rPr>
              <w:t xml:space="preserve"> </w:t>
            </w:r>
            <w:r w:rsidR="00480509">
              <w:rPr>
                <w:rFonts w:ascii="Arial" w:eastAsia="TimesNewRomanPSMT" w:hAnsi="Arial" w:cs="Arial"/>
                <w:sz w:val="20"/>
                <w:szCs w:val="20"/>
                <w:lang w:val="sr-Cyrl-CS"/>
              </w:rPr>
              <w:t>2</w:t>
            </w:r>
            <w:r w:rsidR="00113111">
              <w:rPr>
                <w:rFonts w:ascii="Arial" w:eastAsia="TimesNewRomanPSMT" w:hAnsi="Arial" w:cs="Arial"/>
                <w:sz w:val="20"/>
                <w:szCs w:val="20"/>
                <w:lang w:val="sr-Cyrl-CS"/>
              </w:rPr>
              <w:t>3</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650D90" w:rsidRDefault="00113111"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24</w:t>
            </w:r>
            <w:r w:rsidR="00577ACF">
              <w:rPr>
                <w:rFonts w:ascii="Arial" w:eastAsia="TimesNewRomanPSMT" w:hAnsi="Arial" w:cs="Arial"/>
                <w:sz w:val="20"/>
                <w:szCs w:val="20"/>
              </w:rPr>
              <w:t xml:space="preserve"> </w:t>
            </w:r>
            <w:r w:rsidR="00480509">
              <w:rPr>
                <w:rFonts w:ascii="Arial" w:eastAsia="TimesNewRomanPSMT" w:hAnsi="Arial" w:cs="Arial"/>
                <w:sz w:val="20"/>
                <w:szCs w:val="20"/>
                <w:lang w:val="sr-Cyrl-BA"/>
              </w:rPr>
              <w:t>–</w:t>
            </w:r>
            <w:r w:rsidR="00650D90">
              <w:rPr>
                <w:rFonts w:ascii="Arial" w:eastAsia="TimesNewRomanPSMT" w:hAnsi="Arial" w:cs="Arial"/>
                <w:sz w:val="20"/>
                <w:szCs w:val="20"/>
                <w:lang w:val="sr-Cyrl-BA"/>
              </w:rPr>
              <w:t xml:space="preserve"> </w:t>
            </w:r>
            <w:r w:rsidR="00480509">
              <w:rPr>
                <w:rFonts w:ascii="Arial" w:eastAsia="TimesNewRomanPSMT" w:hAnsi="Arial" w:cs="Arial"/>
                <w:sz w:val="20"/>
                <w:szCs w:val="20"/>
                <w:lang w:val="sr-Cyrl-BA"/>
              </w:rPr>
              <w:t>2</w:t>
            </w:r>
            <w:r>
              <w:rPr>
                <w:rFonts w:ascii="Arial" w:eastAsia="TimesNewRomanPSMT" w:hAnsi="Arial" w:cs="Arial"/>
                <w:sz w:val="20"/>
                <w:szCs w:val="20"/>
                <w:lang w:val="sr-Cyrl-BA"/>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074BF" w:rsidRDefault="001074BF"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w:t>
            </w:r>
            <w:r w:rsidR="00113111">
              <w:rPr>
                <w:rFonts w:ascii="Arial" w:eastAsia="TimesNewRomanPSMT" w:hAnsi="Arial" w:cs="Arial"/>
                <w:sz w:val="20"/>
                <w:szCs w:val="20"/>
                <w:lang w:val="sr-Cyrl-RS"/>
              </w:rPr>
              <w:t>8</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074BF" w:rsidRDefault="00113111"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29</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650D90" w:rsidRDefault="00480509"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w:t>
            </w:r>
            <w:r w:rsidR="00113111">
              <w:rPr>
                <w:rFonts w:ascii="Arial" w:eastAsia="TimesNewRomanPSMT" w:hAnsi="Arial" w:cs="Arial"/>
                <w:sz w:val="20"/>
                <w:szCs w:val="20"/>
                <w:lang w:val="sr-Cyrl-RS"/>
              </w:rPr>
              <w:t>0</w:t>
            </w:r>
          </w:p>
        </w:tc>
      </w:tr>
    </w:tbl>
    <w:p w:rsidR="008147AD" w:rsidRDefault="008147AD" w:rsidP="00334CFA">
      <w:pPr>
        <w:jc w:val="both"/>
        <w:rPr>
          <w:rFonts w:ascii="Arial" w:hAnsi="Arial" w:cs="Arial"/>
          <w:bCs/>
          <w:sz w:val="20"/>
          <w:szCs w:val="20"/>
          <w:lang w:val="sr-Cyrl-RS"/>
        </w:rPr>
      </w:pPr>
    </w:p>
    <w:p w:rsidR="00006B98" w:rsidRDefault="00C24714" w:rsidP="00006B98">
      <w:pPr>
        <w:tabs>
          <w:tab w:val="left" w:pos="5760"/>
        </w:tabs>
        <w:jc w:val="both"/>
        <w:rPr>
          <w:rFonts w:ascii="Arial" w:hAnsi="Arial" w:cs="Arial"/>
          <w:bCs/>
          <w:sz w:val="20"/>
          <w:szCs w:val="20"/>
        </w:rPr>
      </w:pPr>
      <w:r>
        <w:rPr>
          <w:rFonts w:ascii="Arial" w:hAnsi="Arial" w:cs="Arial"/>
          <w:bCs/>
          <w:sz w:val="20"/>
          <w:szCs w:val="20"/>
        </w:rPr>
        <w:t>Конкурсна документација садржи</w:t>
      </w:r>
      <w:r>
        <w:rPr>
          <w:rFonts w:ascii="Arial" w:hAnsi="Arial" w:cs="Arial"/>
          <w:bCs/>
          <w:sz w:val="20"/>
          <w:szCs w:val="20"/>
          <w:lang w:val="sr-Cyrl-RS"/>
        </w:rPr>
        <w:t xml:space="preserve"> </w:t>
      </w:r>
      <w:r w:rsidR="00621328">
        <w:rPr>
          <w:rFonts w:ascii="Arial" w:hAnsi="Arial" w:cs="Arial"/>
          <w:bCs/>
          <w:sz w:val="20"/>
          <w:szCs w:val="20"/>
          <w:lang w:val="sr-Cyrl-BA"/>
        </w:rPr>
        <w:t>30</w:t>
      </w:r>
      <w:r w:rsidR="005F55CC">
        <w:rPr>
          <w:rFonts w:ascii="Arial" w:hAnsi="Arial" w:cs="Arial"/>
          <w:bCs/>
          <w:sz w:val="20"/>
          <w:szCs w:val="20"/>
          <w:lang w:val="sr-Cyrl-BA"/>
        </w:rPr>
        <w:t>.</w:t>
      </w:r>
      <w:r w:rsidR="00147793" w:rsidRPr="00EE55DC">
        <w:rPr>
          <w:rFonts w:ascii="Arial" w:hAnsi="Arial" w:cs="Arial"/>
          <w:bCs/>
          <w:sz w:val="20"/>
          <w:szCs w:val="20"/>
        </w:rPr>
        <w:t xml:space="preserve"> </w:t>
      </w:r>
      <w:proofErr w:type="gramStart"/>
      <w:r w:rsidR="009F57F0" w:rsidRPr="00EE55DC">
        <w:rPr>
          <w:rFonts w:ascii="Arial" w:hAnsi="Arial" w:cs="Arial"/>
          <w:bCs/>
          <w:sz w:val="20"/>
          <w:szCs w:val="20"/>
        </w:rPr>
        <w:t>стран</w:t>
      </w:r>
      <w:r w:rsidR="005F55CC">
        <w:rPr>
          <w:rFonts w:ascii="Arial" w:hAnsi="Arial" w:cs="Arial"/>
          <w:bCs/>
          <w:sz w:val="20"/>
          <w:szCs w:val="20"/>
          <w:lang w:val="sr-Cyrl-RS"/>
        </w:rPr>
        <w:t>у</w:t>
      </w:r>
      <w:proofErr w:type="gramEnd"/>
      <w:r w:rsidR="009F57F0" w:rsidRPr="00EE55DC">
        <w:rPr>
          <w:rFonts w:ascii="Arial" w:hAnsi="Arial" w:cs="Arial"/>
          <w:bCs/>
          <w:sz w:val="20"/>
          <w:szCs w:val="20"/>
        </w:rPr>
        <w:t>.</w:t>
      </w:r>
    </w:p>
    <w:p w:rsidR="00006B98" w:rsidRDefault="00006B98"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406C7E" w:rsidRDefault="00406C7E"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AB2F36" w:rsidRPr="00006B98" w:rsidRDefault="00CE23BD" w:rsidP="00006B98">
      <w:pPr>
        <w:tabs>
          <w:tab w:val="left" w:pos="5760"/>
        </w:tabs>
        <w:jc w:val="both"/>
        <w:rPr>
          <w:rFonts w:ascii="Arial" w:hAnsi="Arial" w:cs="Arial"/>
          <w:bCs/>
          <w:sz w:val="20"/>
          <w:szCs w:val="20"/>
        </w:rPr>
      </w:pPr>
      <w:r w:rsidRPr="00EE55DC">
        <w:rPr>
          <w:rFonts w:ascii="Arial" w:hAnsi="Arial" w:cs="Arial"/>
          <w:b/>
          <w:sz w:val="20"/>
          <w:szCs w:val="20"/>
          <w:lang w:val="sr-Latn-CS"/>
        </w:rPr>
        <w:t>I</w:t>
      </w:r>
      <w:r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406C7E">
      <w:pPr>
        <w:tabs>
          <w:tab w:val="left" w:pos="567"/>
        </w:tabs>
        <w:spacing w:after="80"/>
        <w:jc w:val="both"/>
        <w:rPr>
          <w:rFonts w:ascii="Arial" w:hAnsi="Arial" w:cs="Arial"/>
          <w:sz w:val="20"/>
          <w:szCs w:val="20"/>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406C7E">
      <w:pPr>
        <w:tabs>
          <w:tab w:val="left" w:pos="567"/>
        </w:tabs>
        <w:spacing w:after="80"/>
        <w:jc w:val="both"/>
        <w:rPr>
          <w:rFonts w:ascii="Arial" w:hAnsi="Arial" w:cs="Arial"/>
          <w:sz w:val="20"/>
          <w:szCs w:val="20"/>
          <w:lang w:val="sr-Cyrl-RS"/>
        </w:rPr>
      </w:pPr>
      <w:r>
        <w:rPr>
          <w:rFonts w:ascii="Arial" w:hAnsi="Arial" w:cs="Arial"/>
          <w:sz w:val="20"/>
          <w:szCs w:val="20"/>
        </w:rPr>
        <w:tab/>
      </w:r>
      <w:r>
        <w:rPr>
          <w:rFonts w:ascii="Arial" w:hAnsi="Arial" w:cs="Arial"/>
          <w:sz w:val="20"/>
          <w:szCs w:val="20"/>
          <w:lang w:val="sr-Cyrl-RS"/>
        </w:rPr>
        <w:t>Скраћено пословно име: ЈП „Сурчин“.</w:t>
      </w:r>
    </w:p>
    <w:p w:rsidR="00211558" w:rsidRPr="00EE55DC" w:rsidRDefault="00537D61" w:rsidP="00406C7E">
      <w:pPr>
        <w:autoSpaceDE w:val="0"/>
        <w:autoSpaceDN w:val="0"/>
        <w:adjustRightInd w:val="0"/>
        <w:spacing w:after="8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406C7E">
        <w:rPr>
          <w:rFonts w:ascii="Arial" w:hAnsi="Arial" w:cs="Arial"/>
          <w:sz w:val="20"/>
          <w:szCs w:val="20"/>
          <w:lang w:val="sr-Cyrl-CS"/>
        </w:rPr>
        <w:t>Маршала Тита бр. 2. До</w:t>
      </w:r>
      <w:r w:rsidR="00AD2115">
        <w:rPr>
          <w:rFonts w:ascii="Arial" w:hAnsi="Arial" w:cs="Arial"/>
          <w:sz w:val="20"/>
          <w:szCs w:val="20"/>
          <w:lang w:val="sr-Cyrl-CS"/>
        </w:rPr>
        <w:t>бановци</w:t>
      </w:r>
      <w:r w:rsidR="00167DAD">
        <w:rPr>
          <w:rFonts w:ascii="Arial" w:hAnsi="Arial" w:cs="Arial"/>
          <w:sz w:val="20"/>
          <w:szCs w:val="20"/>
          <w:lang w:val="sr-Cyrl-CS"/>
        </w:rPr>
        <w:t>.</w:t>
      </w:r>
    </w:p>
    <w:p w:rsidR="00537D61" w:rsidRPr="00EE55DC" w:rsidRDefault="00537D61" w:rsidP="00406C7E">
      <w:pPr>
        <w:autoSpaceDE w:val="0"/>
        <w:autoSpaceDN w:val="0"/>
        <w:adjustRightInd w:val="0"/>
        <w:spacing w:after="8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406C7E">
      <w:pPr>
        <w:widowControl w:val="0"/>
        <w:tabs>
          <w:tab w:val="left" w:pos="1440"/>
        </w:tabs>
        <w:spacing w:after="80"/>
        <w:jc w:val="both"/>
        <w:rPr>
          <w:rFonts w:ascii="Arial" w:hAnsi="Arial" w:cs="Arial"/>
          <w:sz w:val="20"/>
          <w:szCs w:val="20"/>
          <w:lang w:val="sr-Cyrl-CS"/>
        </w:rPr>
      </w:pPr>
      <w:r>
        <w:rPr>
          <w:rFonts w:ascii="Arial" w:hAnsi="Arial" w:cs="Arial"/>
          <w:sz w:val="20"/>
          <w:szCs w:val="20"/>
          <w:lang w:val="sr-Cyrl-CS"/>
        </w:rPr>
        <w:t xml:space="preserve">        </w:t>
      </w:r>
      <w:r w:rsidR="00AD2115">
        <w:rPr>
          <w:rFonts w:ascii="Arial" w:hAnsi="Arial" w:cs="Arial"/>
          <w:sz w:val="20"/>
          <w:szCs w:val="20"/>
          <w:lang w:val="sr-Cyrl-CS"/>
        </w:rPr>
        <w:t xml:space="preserve"> </w:t>
      </w:r>
      <w:r>
        <w:rPr>
          <w:rFonts w:ascii="Arial" w:hAnsi="Arial" w:cs="Arial"/>
          <w:sz w:val="20"/>
          <w:szCs w:val="20"/>
          <w:lang w:val="sr-Cyrl-CS"/>
        </w:rPr>
        <w:t xml:space="preserve"> Матични број 20044098</w:t>
      </w:r>
    </w:p>
    <w:p w:rsidR="00167DAD" w:rsidRPr="00167DAD" w:rsidRDefault="00167DAD" w:rsidP="00406C7E">
      <w:pPr>
        <w:widowControl w:val="0"/>
        <w:tabs>
          <w:tab w:val="left" w:pos="1440"/>
        </w:tabs>
        <w:spacing w:after="80"/>
        <w:jc w:val="both"/>
        <w:rPr>
          <w:b/>
          <w:bCs/>
          <w:color w:val="666666"/>
          <w:sz w:val="18"/>
          <w:szCs w:val="18"/>
          <w:shd w:val="clear" w:color="auto" w:fill="FFFFFF"/>
          <w:lang w:val="sr-Cyrl-RS"/>
        </w:rPr>
      </w:pPr>
      <w:r>
        <w:rPr>
          <w:rFonts w:ascii="Arial" w:hAnsi="Arial" w:cs="Arial"/>
          <w:sz w:val="20"/>
          <w:szCs w:val="20"/>
          <w:lang w:val="sr-Cyrl-CS"/>
        </w:rPr>
        <w:t xml:space="preserve">        </w:t>
      </w:r>
      <w:r w:rsidR="00AD2115">
        <w:rPr>
          <w:rFonts w:ascii="Arial" w:hAnsi="Arial" w:cs="Arial"/>
          <w:sz w:val="20"/>
          <w:szCs w:val="20"/>
          <w:lang w:val="sr-Cyrl-CS"/>
        </w:rPr>
        <w:t xml:space="preserve"> </w:t>
      </w:r>
      <w:r>
        <w:rPr>
          <w:rFonts w:ascii="Arial" w:hAnsi="Arial" w:cs="Arial"/>
          <w:sz w:val="20"/>
          <w:szCs w:val="20"/>
          <w:lang w:val="sr-Cyrl-CS"/>
        </w:rPr>
        <w:t xml:space="preserve"> Број рачуна: </w:t>
      </w:r>
      <w:r w:rsidRPr="00406C7E">
        <w:rPr>
          <w:rStyle w:val="Strong"/>
          <w:rFonts w:ascii="Arial" w:hAnsi="Arial" w:cs="Arial"/>
          <w:b w:val="0"/>
          <w:color w:val="000000" w:themeColor="text1"/>
          <w:sz w:val="20"/>
          <w:szCs w:val="20"/>
          <w:shd w:val="clear" w:color="auto" w:fill="FFFFFF"/>
        </w:rPr>
        <w:t>330-4015086-97</w:t>
      </w:r>
      <w:r w:rsidRPr="00406C7E">
        <w:rPr>
          <w:rStyle w:val="Strong"/>
          <w:rFonts w:ascii="Arial" w:hAnsi="Arial" w:cs="Arial"/>
          <w:b w:val="0"/>
          <w:color w:val="000000" w:themeColor="text1"/>
          <w:sz w:val="20"/>
          <w:szCs w:val="20"/>
          <w:shd w:val="clear" w:color="auto" w:fill="FFFFFF"/>
          <w:lang w:val="sr-Cyrl-RS"/>
        </w:rPr>
        <w:t xml:space="preserve">  </w:t>
      </w:r>
      <w:r w:rsidRPr="00406C7E">
        <w:rPr>
          <w:rStyle w:val="Strong"/>
          <w:rFonts w:ascii="Arial" w:hAnsi="Arial" w:cs="Arial"/>
          <w:b w:val="0"/>
          <w:color w:val="000000" w:themeColor="text1"/>
          <w:sz w:val="20"/>
          <w:szCs w:val="20"/>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5073E2" w:rsidRPr="00750456" w:rsidRDefault="00B43C3A" w:rsidP="00BF128A">
      <w:pPr>
        <w:widowControl w:val="0"/>
        <w:tabs>
          <w:tab w:val="left" w:pos="567"/>
        </w:tabs>
        <w:autoSpaceDE w:val="0"/>
        <w:autoSpaceDN w:val="0"/>
        <w:adjustRightInd w:val="0"/>
        <w:spacing w:before="29"/>
        <w:jc w:val="both"/>
        <w:rPr>
          <w:rFonts w:ascii="Arial" w:hAnsi="Arial" w:cs="Arial"/>
          <w:sz w:val="20"/>
          <w:szCs w:val="20"/>
          <w:lang w:val="sr-Cyrl-R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AD2115">
        <w:rPr>
          <w:rFonts w:ascii="Arial" w:hAnsi="Arial" w:cs="Arial"/>
          <w:sz w:val="20"/>
          <w:szCs w:val="20"/>
          <w:lang w:val="sr-Cyrl-CS"/>
        </w:rPr>
        <w:t>1</w:t>
      </w:r>
      <w:r w:rsidR="00742826">
        <w:rPr>
          <w:rFonts w:ascii="Arial" w:hAnsi="Arial" w:cs="Arial"/>
          <w:sz w:val="20"/>
          <w:szCs w:val="20"/>
          <w:lang w:val="sr-Cyrl-CS"/>
        </w:rPr>
        <w:t>/</w:t>
      </w:r>
      <w:r w:rsidR="00052FA2" w:rsidRPr="00EE55DC">
        <w:rPr>
          <w:rFonts w:ascii="Arial" w:hAnsi="Arial" w:cs="Arial"/>
          <w:sz w:val="20"/>
          <w:szCs w:val="20"/>
          <w:lang w:val="sr-Cyrl-CS"/>
        </w:rPr>
        <w:t>1</w:t>
      </w:r>
      <w:r w:rsidR="00406C7E">
        <w:rPr>
          <w:rFonts w:ascii="Arial" w:hAnsi="Arial" w:cs="Arial"/>
          <w:sz w:val="20"/>
          <w:szCs w:val="20"/>
          <w:lang w:val="sr-Cyrl-CS"/>
        </w:rPr>
        <w:t>8</w:t>
      </w:r>
      <w:r w:rsidRPr="00EE55DC">
        <w:rPr>
          <w:rFonts w:ascii="Arial" w:hAnsi="Arial" w:cs="Arial"/>
          <w:sz w:val="20"/>
          <w:szCs w:val="20"/>
          <w:lang w:val="sr-Cyrl-CS"/>
        </w:rPr>
        <w:t xml:space="preserve"> </w:t>
      </w:r>
      <w:r w:rsidR="00CC7D44">
        <w:rPr>
          <w:rFonts w:ascii="Arial" w:hAnsi="Arial" w:cs="Arial"/>
          <w:sz w:val="20"/>
          <w:szCs w:val="20"/>
          <w:lang w:val="sr-Cyrl-CS"/>
        </w:rPr>
        <w:t>је</w:t>
      </w:r>
      <w:r w:rsidR="00261A35">
        <w:rPr>
          <w:rFonts w:ascii="Arial" w:hAnsi="Arial" w:cs="Arial"/>
          <w:sz w:val="20"/>
          <w:szCs w:val="20"/>
          <w:lang w:val="sr-Cyrl-CS"/>
        </w:rPr>
        <w:t xml:space="preserve"> </w:t>
      </w:r>
      <w:r w:rsidR="008147AD">
        <w:rPr>
          <w:rFonts w:ascii="Arial" w:hAnsi="Arial" w:cs="Arial"/>
          <w:sz w:val="20"/>
          <w:szCs w:val="20"/>
          <w:lang w:val="sr-Cyrl-CS"/>
        </w:rPr>
        <w:t>набавка доб</w:t>
      </w:r>
      <w:r w:rsidR="00406C7E">
        <w:rPr>
          <w:rFonts w:ascii="Arial" w:hAnsi="Arial" w:cs="Arial"/>
          <w:sz w:val="20"/>
          <w:szCs w:val="20"/>
          <w:lang w:val="sr-Cyrl-CS"/>
        </w:rPr>
        <w:t>а</w:t>
      </w:r>
      <w:r w:rsidR="008147AD">
        <w:rPr>
          <w:rFonts w:ascii="Arial" w:hAnsi="Arial" w:cs="Arial"/>
          <w:sz w:val="20"/>
          <w:szCs w:val="20"/>
          <w:lang w:val="sr-Cyrl-CS"/>
        </w:rPr>
        <w:t>ра</w:t>
      </w:r>
      <w:r w:rsidR="00750456">
        <w:rPr>
          <w:rFonts w:ascii="Arial" w:hAnsi="Arial" w:cs="Arial"/>
          <w:sz w:val="20"/>
          <w:szCs w:val="20"/>
          <w:lang w:val="sr-Cyrl-CS"/>
        </w:rPr>
        <w:t xml:space="preserve"> – набавка горива</w:t>
      </w:r>
      <w:r w:rsidR="00AD2115">
        <w:rPr>
          <w:rFonts w:ascii="Arial" w:hAnsi="Arial" w:cs="Arial"/>
          <w:sz w:val="20"/>
          <w:szCs w:val="20"/>
          <w:lang w:val="sr-Cyrl-CS"/>
        </w:rPr>
        <w:t>, уља и мазива</w:t>
      </w:r>
      <w:r w:rsidR="00750456">
        <w:rPr>
          <w:rFonts w:ascii="Arial" w:hAnsi="Arial" w:cs="Arial"/>
          <w:sz w:val="20"/>
          <w:szCs w:val="20"/>
          <w:lang w:val="sr-Cyrl-CS"/>
        </w:rPr>
        <w:t>.</w:t>
      </w:r>
    </w:p>
    <w:p w:rsidR="00BF128A" w:rsidRPr="00EE55DC" w:rsidRDefault="00BF128A" w:rsidP="00BF128A">
      <w:pPr>
        <w:widowControl w:val="0"/>
        <w:tabs>
          <w:tab w:val="left" w:pos="567"/>
        </w:tabs>
        <w:autoSpaceDE w:val="0"/>
        <w:autoSpaceDN w:val="0"/>
        <w:adjustRightInd w:val="0"/>
        <w:spacing w:before="29"/>
        <w:jc w:val="both"/>
        <w:rPr>
          <w:rFonts w:ascii="Arial" w:hAnsi="Arial" w:cs="Arial"/>
          <w:bCs/>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406C7E">
        <w:rPr>
          <w:rFonts w:ascii="Arial" w:hAnsi="Arial" w:cs="Arial"/>
          <w:color w:val="000000" w:themeColor="text1"/>
          <w:sz w:val="20"/>
          <w:szCs w:val="20"/>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Pr="00EE55DC"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46606B" w:rsidRDefault="0046606B" w:rsidP="00623854">
      <w:pPr>
        <w:widowControl w:val="0"/>
        <w:tabs>
          <w:tab w:val="left" w:pos="567"/>
        </w:tabs>
        <w:autoSpaceDE w:val="0"/>
        <w:autoSpaceDN w:val="0"/>
        <w:adjustRightInd w:val="0"/>
        <w:rPr>
          <w:rFonts w:ascii="Arial" w:hAnsi="Arial" w:cs="Arial"/>
          <w:b/>
          <w:color w:val="000000"/>
          <w:sz w:val="20"/>
          <w:szCs w:val="20"/>
        </w:rPr>
      </w:pPr>
    </w:p>
    <w:p w:rsidR="0015658F" w:rsidRDefault="0015658F" w:rsidP="00623854">
      <w:pPr>
        <w:widowControl w:val="0"/>
        <w:tabs>
          <w:tab w:val="left" w:pos="567"/>
        </w:tabs>
        <w:autoSpaceDE w:val="0"/>
        <w:autoSpaceDN w:val="0"/>
        <w:adjustRightInd w:val="0"/>
        <w:rPr>
          <w:rFonts w:ascii="Arial" w:hAnsi="Arial" w:cs="Arial"/>
          <w:b/>
          <w:color w:val="000000"/>
          <w:sz w:val="20"/>
          <w:szCs w:val="20"/>
        </w:rPr>
      </w:pPr>
    </w:p>
    <w:p w:rsidR="0015658F" w:rsidRDefault="0015658F" w:rsidP="00623854">
      <w:pPr>
        <w:widowControl w:val="0"/>
        <w:tabs>
          <w:tab w:val="left" w:pos="567"/>
        </w:tabs>
        <w:autoSpaceDE w:val="0"/>
        <w:autoSpaceDN w:val="0"/>
        <w:adjustRightInd w:val="0"/>
        <w:rPr>
          <w:rFonts w:ascii="Arial" w:hAnsi="Arial" w:cs="Arial"/>
          <w:b/>
          <w:color w:val="000000"/>
          <w:sz w:val="20"/>
          <w:szCs w:val="20"/>
        </w:rPr>
      </w:pPr>
    </w:p>
    <w:p w:rsidR="00006B98" w:rsidRPr="00EE55DC" w:rsidRDefault="00006B98"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AD2115" w:rsidRDefault="002877A9" w:rsidP="00AD2115">
      <w:pPr>
        <w:tabs>
          <w:tab w:val="left" w:pos="567"/>
        </w:tabs>
        <w:jc w:val="both"/>
        <w:rPr>
          <w:rFonts w:ascii="Arial" w:hAnsi="Arial" w:cs="Arial"/>
          <w:sz w:val="20"/>
          <w:szCs w:val="20"/>
          <w:lang w:val="sr-Cyrl-RS" w:eastAsia="ar-SA"/>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406C7E">
        <w:rPr>
          <w:rFonts w:ascii="Arial" w:hAnsi="Arial" w:cs="Arial"/>
          <w:sz w:val="20"/>
          <w:szCs w:val="20"/>
          <w:lang w:val="sr-Cyrl-CS"/>
        </w:rPr>
        <w:t>1/18</w:t>
      </w:r>
      <w:r w:rsidRPr="00EE55DC">
        <w:rPr>
          <w:rFonts w:ascii="Arial" w:hAnsi="Arial" w:cs="Arial"/>
          <w:sz w:val="20"/>
          <w:szCs w:val="20"/>
          <w:lang w:val="sr-Cyrl-CS"/>
        </w:rPr>
        <w:t xml:space="preserve"> </w:t>
      </w:r>
      <w:r w:rsidR="005073E2" w:rsidRPr="00EE55DC">
        <w:rPr>
          <w:rFonts w:ascii="Arial" w:hAnsi="Arial" w:cs="Arial"/>
          <w:bCs/>
          <w:sz w:val="20"/>
          <w:szCs w:val="20"/>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750456">
        <w:rPr>
          <w:rFonts w:ascii="Arial" w:hAnsi="Arial" w:cs="Arial"/>
          <w:bCs/>
          <w:sz w:val="20"/>
          <w:szCs w:val="20"/>
          <w:lang w:val="sr-Cyrl-CS"/>
        </w:rPr>
        <w:t>горива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Назив и ознака из општег речника  набавке:</w:t>
      </w:r>
      <w:r w:rsidR="009D4C4D" w:rsidRPr="00EE55DC">
        <w:rPr>
          <w:rFonts w:ascii="Arial" w:hAnsi="Arial" w:cs="Arial"/>
          <w:sz w:val="20"/>
          <w:szCs w:val="20"/>
          <w:lang w:val="ru-RU"/>
        </w:rPr>
        <w:t xml:space="preserve"> </w:t>
      </w:r>
      <w:r w:rsidR="00AD2115">
        <w:rPr>
          <w:rFonts w:ascii="Arial" w:hAnsi="Arial" w:cs="Arial"/>
          <w:sz w:val="20"/>
          <w:szCs w:val="20"/>
          <w:lang w:val="sr-Cyrl-RS" w:eastAsia="ar-SA"/>
        </w:rPr>
        <w:t>- 09130000 нафта и дестилати; 09211000 - уља за подмазивање и средства за подмазивање.</w:t>
      </w:r>
    </w:p>
    <w:p w:rsidR="00AC2C48" w:rsidRPr="00EE55DC" w:rsidRDefault="00AD2115" w:rsidP="00AD2115">
      <w:pPr>
        <w:tabs>
          <w:tab w:val="left" w:pos="567"/>
        </w:tabs>
        <w:jc w:val="both"/>
        <w:rPr>
          <w:rFonts w:ascii="Arial" w:hAnsi="Arial" w:cs="Arial"/>
          <w:b/>
          <w:bCs/>
          <w:color w:val="000000"/>
          <w:spacing w:val="1"/>
          <w:sz w:val="20"/>
          <w:szCs w:val="20"/>
        </w:rPr>
      </w:pPr>
      <w:r w:rsidRPr="00EE55DC">
        <w:rPr>
          <w:rFonts w:ascii="Arial" w:hAnsi="Arial" w:cs="Arial"/>
          <w:b/>
          <w:bCs/>
          <w:color w:val="000000"/>
          <w:spacing w:val="1"/>
          <w:sz w:val="20"/>
          <w:szCs w:val="20"/>
        </w:rPr>
        <w:t xml:space="preserve"> </w:t>
      </w: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
    <w:p w:rsidR="004406EB" w:rsidRPr="00EE55DC" w:rsidRDefault="004406EB" w:rsidP="007D22BC">
      <w:pPr>
        <w:tabs>
          <w:tab w:val="left" w:pos="567"/>
        </w:tabs>
        <w:jc w:val="both"/>
        <w:rPr>
          <w:rFonts w:ascii="Arial" w:hAnsi="Arial" w:cs="Arial"/>
          <w:color w:val="000000"/>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Pr="00345F7F" w:rsidRDefault="008147AD" w:rsidP="007D22BC">
      <w:pPr>
        <w:widowControl w:val="0"/>
        <w:tabs>
          <w:tab w:val="left" w:pos="567"/>
        </w:tabs>
        <w:autoSpaceDE w:val="0"/>
        <w:autoSpaceDN w:val="0"/>
        <w:adjustRightInd w:val="0"/>
        <w:jc w:val="center"/>
        <w:rPr>
          <w:rFonts w:ascii="Arial" w:hAnsi="Arial" w:cs="Arial"/>
          <w:b/>
          <w:bCs/>
          <w:iCs/>
          <w:sz w:val="20"/>
          <w:szCs w:val="20"/>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proofErr w:type="gramStart"/>
      <w:r w:rsidRPr="00EE55DC">
        <w:rPr>
          <w:rFonts w:ascii="Arial" w:hAnsi="Arial" w:cs="Arial"/>
          <w:b/>
          <w:bCs/>
          <w:iCs/>
          <w:sz w:val="20"/>
          <w:szCs w:val="20"/>
        </w:rPr>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w:t>
      </w:r>
      <w:proofErr w:type="gramEnd"/>
      <w:r w:rsidRPr="00EE55DC">
        <w:rPr>
          <w:rFonts w:ascii="Arial" w:hAnsi="Arial" w:cs="Arial"/>
          <w:b/>
          <w:bCs/>
          <w:iCs/>
          <w:sz w:val="20"/>
          <w:szCs w:val="20"/>
          <w:lang w:val="ru-RU"/>
        </w:rPr>
        <w:t>,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A2A22" w:rsidRPr="00EE55DC" w:rsidRDefault="001A2A22" w:rsidP="007D22BC">
      <w:pPr>
        <w:widowControl w:val="0"/>
        <w:tabs>
          <w:tab w:val="left" w:pos="567"/>
        </w:tabs>
        <w:autoSpaceDE w:val="0"/>
        <w:autoSpaceDN w:val="0"/>
        <w:adjustRightInd w:val="0"/>
        <w:jc w:val="center"/>
        <w:rPr>
          <w:rFonts w:ascii="Arial" w:hAnsi="Arial" w:cs="Arial"/>
          <w:b/>
          <w:bCs/>
          <w:iCs/>
          <w:color w:val="000000"/>
          <w:sz w:val="20"/>
          <w:szCs w:val="20"/>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033D87" w:rsidRPr="00EE55DC">
        <w:rPr>
          <w:rFonts w:ascii="Arial" w:hAnsi="Arial" w:cs="Arial"/>
          <w:b/>
          <w:spacing w:val="-1"/>
          <w:sz w:val="20"/>
          <w:szCs w:val="20"/>
        </w:rPr>
        <w:t>добара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6C6532">
        <w:rPr>
          <w:rFonts w:ascii="Arial" w:hAnsi="Arial" w:cs="Arial"/>
          <w:sz w:val="20"/>
          <w:szCs w:val="20"/>
          <w:lang w:val="sr-Cyrl-CS"/>
        </w:rPr>
        <w:t>Горива, уља и мазива.</w:t>
      </w:r>
    </w:p>
    <w:p w:rsidR="00BD4E86" w:rsidRPr="00EE55DC" w:rsidRDefault="00BD4E86" w:rsidP="007D22BC">
      <w:pPr>
        <w:widowControl w:val="0"/>
        <w:autoSpaceDE w:val="0"/>
        <w:autoSpaceDN w:val="0"/>
        <w:adjustRightInd w:val="0"/>
        <w:rPr>
          <w:rFonts w:ascii="Arial" w:hAnsi="Arial" w:cs="Arial"/>
          <w:sz w:val="20"/>
          <w:szCs w:val="20"/>
        </w:rPr>
      </w:pPr>
    </w:p>
    <w:p w:rsidR="00761135" w:rsidRPr="00EE55DC" w:rsidRDefault="00BD4E86" w:rsidP="003472C2">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5A36AF" w:rsidRDefault="00D340F0" w:rsidP="006C6532">
      <w:pPr>
        <w:jc w:val="both"/>
        <w:rPr>
          <w:rFonts w:ascii="Arial" w:hAnsi="Arial" w:cs="Arial"/>
          <w:sz w:val="20"/>
          <w:szCs w:val="20"/>
          <w:lang w:val="sr-Cyrl-RS" w:eastAsia="ar-SA"/>
        </w:rPr>
      </w:pPr>
      <w:r w:rsidRPr="00EE55DC">
        <w:rPr>
          <w:rFonts w:ascii="Arial" w:hAnsi="Arial" w:cs="Arial"/>
          <w:sz w:val="20"/>
          <w:szCs w:val="20"/>
        </w:rPr>
        <w:t xml:space="preserve">          </w:t>
      </w:r>
      <w:r w:rsidR="006C6532">
        <w:rPr>
          <w:rFonts w:ascii="Arial" w:hAnsi="Arial" w:cs="Arial"/>
          <w:sz w:val="20"/>
          <w:szCs w:val="20"/>
          <w:lang w:val="sr-Cyrl-RS" w:eastAsia="ar-SA"/>
        </w:rPr>
        <w:t xml:space="preserve">- 09130000 нафта и дестилати; 09211000 - уља за подмазивање </w:t>
      </w:r>
    </w:p>
    <w:p w:rsidR="006C6532" w:rsidRPr="002900D8" w:rsidRDefault="006C6532" w:rsidP="006C6532">
      <w:pPr>
        <w:jc w:val="both"/>
        <w:rPr>
          <w:rFonts w:ascii="Arial" w:hAnsi="Arial" w:cs="Arial"/>
          <w:sz w:val="20"/>
          <w:szCs w:val="20"/>
          <w:lang w:val="sr-Cyrl-CS"/>
        </w:rPr>
      </w:pP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важећим стандардима који регулишу испоруку нафе и нафтних деривата</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EE55DC" w:rsidRDefault="00761135"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DA3FE1" w:rsidRPr="00EE55DC">
        <w:rPr>
          <w:rFonts w:ascii="Arial" w:hAnsi="Arial" w:cs="Arial"/>
          <w:b/>
          <w:spacing w:val="2"/>
          <w:sz w:val="20"/>
          <w:szCs w:val="20"/>
        </w:rPr>
        <w:t>добара</w:t>
      </w:r>
    </w:p>
    <w:p w:rsidR="005A36AF" w:rsidRDefault="00D340F0" w:rsidP="00E66340">
      <w:pPr>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rPr>
        <w:t xml:space="preserve">           </w:t>
      </w:r>
      <w:r w:rsidR="00C4232D">
        <w:rPr>
          <w:rFonts w:ascii="Arial" w:hAnsi="Arial" w:cs="Arial"/>
          <w:color w:val="000000"/>
          <w:sz w:val="20"/>
          <w:szCs w:val="20"/>
          <w:lang w:val="ru-RU"/>
        </w:rPr>
        <w:t>Коначне количине које ће бити преузете биће утврђене на крају периода важења уговора.</w:t>
      </w:r>
    </w:p>
    <w:p w:rsidR="00CC7D44" w:rsidRDefault="00CC7D44" w:rsidP="00E66340">
      <w:pPr>
        <w:autoSpaceDE w:val="0"/>
        <w:autoSpaceDN w:val="0"/>
        <w:adjustRightInd w:val="0"/>
        <w:jc w:val="both"/>
        <w:rPr>
          <w:rFonts w:ascii="Arial" w:hAnsi="Arial" w:cs="Arial"/>
          <w:b/>
          <w:color w:val="000000"/>
          <w:sz w:val="20"/>
          <w:szCs w:val="20"/>
          <w:lang w:val="ru-RU"/>
        </w:rPr>
      </w:pPr>
    </w:p>
    <w:p w:rsidR="00E66340" w:rsidRDefault="00CC7D44" w:rsidP="00E66340">
      <w:pPr>
        <w:autoSpaceDE w:val="0"/>
        <w:autoSpaceDN w:val="0"/>
        <w:adjustRightInd w:val="0"/>
        <w:jc w:val="both"/>
        <w:rPr>
          <w:rFonts w:ascii="Arial" w:hAnsi="Arial" w:cs="Arial"/>
          <w:b/>
          <w:color w:val="000000"/>
          <w:sz w:val="20"/>
          <w:szCs w:val="20"/>
          <w:u w:val="single"/>
          <w:lang w:val="ru-RU"/>
        </w:rPr>
      </w:pPr>
      <w:r>
        <w:rPr>
          <w:rFonts w:ascii="Arial" w:hAnsi="Arial" w:cs="Arial"/>
          <w:b/>
          <w:color w:val="000000"/>
          <w:sz w:val="20"/>
          <w:szCs w:val="20"/>
          <w:lang w:val="ru-RU"/>
        </w:rPr>
        <w:t xml:space="preserve">5.     </w:t>
      </w:r>
      <w:r w:rsidR="00C45F45" w:rsidRPr="00C45F45">
        <w:rPr>
          <w:rFonts w:ascii="Arial" w:hAnsi="Arial" w:cs="Arial"/>
          <w:b/>
          <w:color w:val="000000"/>
          <w:sz w:val="20"/>
          <w:szCs w:val="20"/>
          <w:highlight w:val="yellow"/>
          <w:u w:val="single"/>
          <w:lang w:val="ru-RU"/>
        </w:rPr>
        <w:t xml:space="preserve">Преузимање предмета јавне набавке и вођење евиденције о преузетим количинама на основу Картица, издатих од стране Понуђача. </w:t>
      </w:r>
    </w:p>
    <w:p w:rsidR="00404506" w:rsidRPr="00EE55DC" w:rsidRDefault="00404506" w:rsidP="00E66340">
      <w:pPr>
        <w:autoSpaceDE w:val="0"/>
        <w:autoSpaceDN w:val="0"/>
        <w:adjustRightInd w:val="0"/>
        <w:jc w:val="both"/>
        <w:rPr>
          <w:rFonts w:ascii="Arial" w:hAnsi="Arial" w:cs="Arial"/>
          <w:color w:val="000000"/>
          <w:sz w:val="20"/>
          <w:szCs w:val="20"/>
          <w:lang w:val="ru-RU"/>
        </w:rPr>
      </w:pPr>
    </w:p>
    <w:p w:rsidR="00404506" w:rsidRPr="007F6679" w:rsidRDefault="00404506"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r w:rsidRPr="00EE55DC">
        <w:rPr>
          <w:rFonts w:ascii="Arial" w:hAnsi="Arial" w:cs="Arial"/>
          <w:b/>
          <w:bCs/>
          <w:sz w:val="20"/>
          <w:szCs w:val="20"/>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B6472" w:rsidRDefault="00E94174" w:rsidP="003B6472">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75.став 1. Тач. 5) Закона). </w:t>
      </w:r>
    </w:p>
    <w:p w:rsidR="00C4232D" w:rsidRPr="003B6472" w:rsidRDefault="00C4232D" w:rsidP="003B6472">
      <w:pPr>
        <w:widowControl w:val="0"/>
        <w:autoSpaceDE w:val="0"/>
        <w:autoSpaceDN w:val="0"/>
        <w:adjustRightInd w:val="0"/>
        <w:spacing w:line="275" w:lineRule="auto"/>
        <w:ind w:left="113" w:right="85"/>
        <w:jc w:val="both"/>
        <w:rPr>
          <w:rFonts w:ascii="Arial" w:hAnsi="Arial" w:cs="Arial"/>
          <w:b/>
          <w:noProof/>
          <w:color w:val="000000"/>
          <w:sz w:val="20"/>
          <w:szCs w:val="20"/>
        </w:rPr>
      </w:pPr>
    </w:p>
    <w:p w:rsidR="00304AD8" w:rsidRPr="00EE55DC" w:rsidRDefault="00304AD8" w:rsidP="004072D3">
      <w:pPr>
        <w:pStyle w:val="Default"/>
        <w:tabs>
          <w:tab w:val="left" w:pos="567"/>
        </w:tabs>
        <w:spacing w:after="23"/>
        <w:jc w:val="both"/>
        <w:rPr>
          <w:i/>
          <w:sz w:val="20"/>
          <w:szCs w:val="20"/>
        </w:rPr>
      </w:pPr>
    </w:p>
    <w:p w:rsidR="007A6D1E" w:rsidRPr="00EE55DC" w:rsidRDefault="0041003D" w:rsidP="0041003D">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Pr="00EE55DC"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u w:val="single"/>
          <w:lang w:val="ru-RU"/>
        </w:rPr>
      </w:pP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3B6472" w:rsidRPr="003B6472" w:rsidRDefault="003B6472" w:rsidP="007D22BC">
      <w:pPr>
        <w:widowControl w:val="0"/>
        <w:tabs>
          <w:tab w:val="left" w:pos="1500"/>
        </w:tabs>
        <w:autoSpaceDE w:val="0"/>
        <w:autoSpaceDN w:val="0"/>
        <w:adjustRightInd w:val="0"/>
        <w:spacing w:before="29"/>
        <w:ind w:right="141"/>
        <w:jc w:val="both"/>
        <w:rPr>
          <w:rFonts w:ascii="Arial" w:hAnsi="Arial" w:cs="Arial"/>
          <w:color w:val="000000"/>
          <w:sz w:val="20"/>
          <w:szCs w:val="20"/>
        </w:rPr>
      </w:pPr>
    </w:p>
    <w:p w:rsidR="003B6472" w:rsidRDefault="003B6472" w:rsidP="003B6472">
      <w:pPr>
        <w:jc w:val="both"/>
        <w:rPr>
          <w:rFonts w:ascii="Arial" w:hAnsi="Arial" w:cs="Arial"/>
          <w:sz w:val="20"/>
          <w:szCs w:val="20"/>
          <w:u w:val="single"/>
          <w:lang w:val="sr-Cyrl-CS"/>
        </w:rPr>
      </w:pPr>
      <w:r>
        <w:rPr>
          <w:rFonts w:ascii="Arial" w:hAnsi="Arial" w:cs="Arial"/>
          <w:b/>
          <w:bCs/>
          <w:sz w:val="20"/>
          <w:szCs w:val="20"/>
          <w:lang w:val="ru-RU"/>
        </w:rPr>
        <w:t>2</w:t>
      </w:r>
      <w:r w:rsidRPr="00EE55DC">
        <w:rPr>
          <w:rFonts w:ascii="Arial" w:hAnsi="Arial" w:cs="Arial"/>
          <w:b/>
          <w:bCs/>
          <w:sz w:val="20"/>
          <w:szCs w:val="20"/>
          <w:lang w:val="ru-RU"/>
        </w:rPr>
        <w:t>.</w:t>
      </w:r>
      <w:r w:rsidRPr="00EE55DC">
        <w:rPr>
          <w:rFonts w:ascii="Arial" w:hAnsi="Arial" w:cs="Arial"/>
          <w:b/>
          <w:sz w:val="20"/>
          <w:szCs w:val="20"/>
          <w:lang w:val="sr-Cyrl-CS"/>
        </w:rPr>
        <w:t>1.</w:t>
      </w:r>
      <w:r w:rsidRPr="00EE55DC">
        <w:rPr>
          <w:rFonts w:ascii="Arial" w:hAnsi="Arial" w:cs="Arial"/>
          <w:sz w:val="20"/>
          <w:szCs w:val="20"/>
          <w:lang w:val="sr-Cyrl-CS"/>
        </w:rPr>
        <w:t xml:space="preserve"> </w:t>
      </w:r>
      <w:r>
        <w:rPr>
          <w:rFonts w:ascii="Arial" w:hAnsi="Arial" w:cs="Arial"/>
          <w:b/>
          <w:sz w:val="20"/>
          <w:szCs w:val="20"/>
          <w:u w:val="single"/>
          <w:lang w:val="sr-Cyrl-CS"/>
        </w:rPr>
        <w:t>Додатни</w:t>
      </w:r>
      <w:r w:rsidRPr="00EE55DC">
        <w:rPr>
          <w:rFonts w:ascii="Arial" w:hAnsi="Arial" w:cs="Arial"/>
          <w:b/>
          <w:sz w:val="20"/>
          <w:szCs w:val="20"/>
          <w:u w:val="single"/>
          <w:lang w:val="sr-Cyrl-CS"/>
        </w:rPr>
        <w:t xml:space="preserve"> услови</w:t>
      </w:r>
      <w:r w:rsidRPr="00EE55DC">
        <w:rPr>
          <w:rFonts w:ascii="Arial" w:hAnsi="Arial" w:cs="Arial"/>
          <w:sz w:val="20"/>
          <w:szCs w:val="20"/>
          <w:u w:val="single"/>
          <w:lang w:val="sr-Cyrl-CS"/>
        </w:rPr>
        <w:t xml:space="preserve"> за учешће у поступку јав</w:t>
      </w:r>
      <w:r w:rsidR="00261A35">
        <w:rPr>
          <w:rFonts w:ascii="Arial" w:hAnsi="Arial" w:cs="Arial"/>
          <w:sz w:val="20"/>
          <w:szCs w:val="20"/>
          <w:u w:val="single"/>
          <w:lang w:val="sr-Cyrl-CS"/>
        </w:rPr>
        <w:t>не набавке одређени су чланом 76</w:t>
      </w:r>
      <w:r w:rsidRPr="00EE55DC">
        <w:rPr>
          <w:rFonts w:ascii="Arial" w:hAnsi="Arial" w:cs="Arial"/>
          <w:sz w:val="20"/>
          <w:szCs w:val="20"/>
          <w:u w:val="single"/>
          <w:lang w:val="sr-Cyrl-CS"/>
        </w:rPr>
        <w:t>. став 1. Закона и у складу са наведеним чланом понуђач мора доказати:</w:t>
      </w:r>
    </w:p>
    <w:p w:rsidR="00C4232D" w:rsidRPr="001A6794" w:rsidRDefault="00C4232D" w:rsidP="003B6472">
      <w:pPr>
        <w:jc w:val="both"/>
        <w:rPr>
          <w:rFonts w:ascii="Arial" w:hAnsi="Arial" w:cs="Arial"/>
          <w:b/>
          <w:sz w:val="20"/>
          <w:szCs w:val="20"/>
          <w:u w:val="single"/>
          <w:lang w:val="sr-Cyrl-CS"/>
        </w:rPr>
      </w:pPr>
    </w:p>
    <w:p w:rsidR="00C4232D" w:rsidRPr="001A6794" w:rsidRDefault="00C4232D" w:rsidP="003B6472">
      <w:pPr>
        <w:jc w:val="both"/>
        <w:rPr>
          <w:rFonts w:ascii="Arial" w:hAnsi="Arial" w:cs="Arial"/>
          <w:b/>
          <w:sz w:val="20"/>
          <w:szCs w:val="20"/>
          <w:lang w:val="sr-Cyrl-CS"/>
        </w:rPr>
      </w:pPr>
      <w:r w:rsidRPr="001A6794">
        <w:rPr>
          <w:rFonts w:ascii="Arial" w:hAnsi="Arial" w:cs="Arial"/>
          <w:b/>
          <w:sz w:val="20"/>
          <w:szCs w:val="20"/>
          <w:lang w:val="sr-Cyrl-CS"/>
        </w:rPr>
        <w:t>Да поседује продајни објекат у коме се могу преузети добра одређена конкурсном документацијом.</w:t>
      </w:r>
    </w:p>
    <w:p w:rsidR="007A6D1E" w:rsidRPr="001A6794" w:rsidRDefault="00C4232D" w:rsidP="007D22BC">
      <w:pPr>
        <w:widowControl w:val="0"/>
        <w:tabs>
          <w:tab w:val="left" w:pos="1500"/>
        </w:tabs>
        <w:autoSpaceDE w:val="0"/>
        <w:autoSpaceDN w:val="0"/>
        <w:adjustRightInd w:val="0"/>
        <w:spacing w:before="29"/>
        <w:ind w:right="141"/>
        <w:jc w:val="both"/>
        <w:rPr>
          <w:rFonts w:ascii="Arial" w:hAnsi="Arial" w:cs="Arial"/>
          <w:b/>
          <w:color w:val="000000"/>
          <w:sz w:val="20"/>
          <w:szCs w:val="20"/>
          <w:lang w:val="ru-RU"/>
        </w:rPr>
      </w:pPr>
      <w:r w:rsidRPr="001A6794">
        <w:rPr>
          <w:rFonts w:ascii="Arial" w:hAnsi="Arial" w:cs="Arial"/>
          <w:b/>
          <w:color w:val="000000"/>
          <w:sz w:val="20"/>
          <w:szCs w:val="20"/>
          <w:lang w:val="ru-RU"/>
        </w:rPr>
        <w:t>Продајни објекат се мора налазити на максималној удаљености од 10 км од седишта</w:t>
      </w:r>
      <w:r w:rsidR="006B6E15" w:rsidRPr="001A6794">
        <w:rPr>
          <w:rFonts w:ascii="Arial" w:hAnsi="Arial" w:cs="Arial"/>
          <w:b/>
          <w:color w:val="000000"/>
          <w:sz w:val="20"/>
          <w:szCs w:val="20"/>
          <w:lang w:val="ru-RU"/>
        </w:rPr>
        <w:t xml:space="preserve"> </w:t>
      </w:r>
      <w:r w:rsidR="006C6532">
        <w:rPr>
          <w:rFonts w:ascii="Arial" w:hAnsi="Arial" w:cs="Arial"/>
          <w:b/>
          <w:color w:val="000000"/>
          <w:sz w:val="20"/>
          <w:szCs w:val="20"/>
          <w:lang w:val="ru-RU"/>
        </w:rPr>
        <w:t xml:space="preserve"> ГО</w:t>
      </w:r>
      <w:r w:rsidRPr="001A6794">
        <w:rPr>
          <w:rFonts w:ascii="Arial" w:hAnsi="Arial" w:cs="Arial"/>
          <w:b/>
          <w:color w:val="000000"/>
          <w:sz w:val="20"/>
          <w:szCs w:val="20"/>
          <w:lang w:val="ru-RU"/>
        </w:rPr>
        <w:t xml:space="preserve"> «Сурчин»</w:t>
      </w:r>
      <w:r w:rsidR="006C6532">
        <w:rPr>
          <w:rFonts w:ascii="Arial" w:hAnsi="Arial" w:cs="Arial"/>
          <w:b/>
          <w:color w:val="000000"/>
          <w:sz w:val="20"/>
          <w:szCs w:val="20"/>
          <w:lang w:val="ru-RU"/>
        </w:rPr>
        <w:t xml:space="preserve"> - ул. Војвођанска бр. 79</w:t>
      </w:r>
      <w:r w:rsidR="001A6794">
        <w:rPr>
          <w:rFonts w:ascii="Arial" w:hAnsi="Arial" w:cs="Arial"/>
          <w:b/>
          <w:color w:val="000000"/>
          <w:sz w:val="20"/>
          <w:szCs w:val="20"/>
          <w:lang w:val="ru-RU"/>
        </w:rPr>
        <w:t>. Сурчин</w:t>
      </w:r>
      <w:r w:rsidRPr="001A6794">
        <w:rPr>
          <w:rFonts w:ascii="Arial" w:hAnsi="Arial" w:cs="Arial"/>
          <w:b/>
          <w:color w:val="000000"/>
          <w:sz w:val="20"/>
          <w:szCs w:val="20"/>
          <w:lang w:val="ru-RU"/>
        </w:rPr>
        <w:t>.</w:t>
      </w:r>
    </w:p>
    <w:p w:rsidR="00C4232D" w:rsidRPr="001A6794" w:rsidRDefault="00C4232D" w:rsidP="007D22BC">
      <w:pPr>
        <w:widowControl w:val="0"/>
        <w:tabs>
          <w:tab w:val="left" w:pos="1500"/>
        </w:tabs>
        <w:autoSpaceDE w:val="0"/>
        <w:autoSpaceDN w:val="0"/>
        <w:adjustRightInd w:val="0"/>
        <w:spacing w:before="29"/>
        <w:ind w:right="141"/>
        <w:jc w:val="both"/>
        <w:rPr>
          <w:rFonts w:ascii="Arial" w:hAnsi="Arial" w:cs="Arial"/>
          <w:b/>
          <w:color w:val="000000"/>
          <w:sz w:val="20"/>
          <w:szCs w:val="20"/>
          <w:lang w:val="ru-RU"/>
        </w:rPr>
      </w:pPr>
      <w:r w:rsidRPr="001A6794">
        <w:rPr>
          <w:rFonts w:ascii="Arial" w:hAnsi="Arial" w:cs="Arial"/>
          <w:b/>
          <w:color w:val="000000"/>
          <w:sz w:val="20"/>
          <w:szCs w:val="20"/>
          <w:lang w:val="ru-RU"/>
        </w:rPr>
        <w:t>Локација на којој се налази продајни објекат мора се налазити на путевима на којима је дозвољено н</w:t>
      </w:r>
      <w:r w:rsidR="001A6794">
        <w:rPr>
          <w:rFonts w:ascii="Arial" w:hAnsi="Arial" w:cs="Arial"/>
          <w:b/>
          <w:color w:val="000000"/>
          <w:sz w:val="20"/>
          <w:szCs w:val="20"/>
          <w:lang w:val="ru-RU"/>
        </w:rPr>
        <w:t>есметано саобраћање спорих во</w:t>
      </w:r>
      <w:r w:rsidRPr="001A6794">
        <w:rPr>
          <w:rFonts w:ascii="Arial" w:hAnsi="Arial" w:cs="Arial"/>
          <w:b/>
          <w:color w:val="000000"/>
          <w:sz w:val="20"/>
          <w:szCs w:val="20"/>
          <w:lang w:val="ru-RU"/>
        </w:rPr>
        <w:t>зила и радних (грађевинских) машина.</w:t>
      </w:r>
    </w:p>
    <w:p w:rsidR="00C4232D" w:rsidRPr="00C4232D" w:rsidRDefault="00C4232D"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ru-RU"/>
        </w:rPr>
      </w:pPr>
    </w:p>
    <w:p w:rsidR="00006B98" w:rsidRDefault="00006B98" w:rsidP="00FB74B6">
      <w:pPr>
        <w:pStyle w:val="Default"/>
        <w:tabs>
          <w:tab w:val="left" w:pos="567"/>
        </w:tabs>
        <w:ind w:left="567"/>
        <w:rPr>
          <w:b/>
          <w:sz w:val="20"/>
          <w:szCs w:val="20"/>
        </w:rPr>
      </w:pPr>
    </w:p>
    <w:p w:rsidR="00006B98" w:rsidRDefault="00006B98" w:rsidP="00FB74B6">
      <w:pPr>
        <w:pStyle w:val="Default"/>
        <w:tabs>
          <w:tab w:val="left" w:pos="567"/>
        </w:tabs>
        <w:ind w:left="567"/>
        <w:rPr>
          <w:b/>
          <w:sz w:val="20"/>
          <w:szCs w:val="20"/>
        </w:rPr>
      </w:pPr>
    </w:p>
    <w:p w:rsidR="00006B98" w:rsidRDefault="00006B98" w:rsidP="00FB74B6">
      <w:pPr>
        <w:pStyle w:val="Default"/>
        <w:tabs>
          <w:tab w:val="left" w:pos="567"/>
        </w:tabs>
        <w:ind w:left="567"/>
        <w:rPr>
          <w:b/>
          <w:sz w:val="20"/>
          <w:szCs w:val="20"/>
        </w:rPr>
      </w:pPr>
    </w:p>
    <w:p w:rsidR="00736552" w:rsidRPr="00EE55DC" w:rsidRDefault="005E70A6" w:rsidP="00FB74B6">
      <w:pPr>
        <w:pStyle w:val="Default"/>
        <w:tabs>
          <w:tab w:val="left" w:pos="567"/>
        </w:tabs>
        <w:ind w:left="567"/>
        <w:rPr>
          <w:b/>
          <w:sz w:val="20"/>
          <w:szCs w:val="20"/>
        </w:rPr>
      </w:pPr>
      <w:r w:rsidRPr="00EE55DC">
        <w:rPr>
          <w:b/>
          <w:sz w:val="20"/>
          <w:szCs w:val="20"/>
        </w:rPr>
        <w:t xml:space="preserve">2. </w:t>
      </w:r>
      <w:r w:rsidR="00736552" w:rsidRPr="00EE55DC">
        <w:rPr>
          <w:b/>
          <w:sz w:val="20"/>
          <w:szCs w:val="20"/>
        </w:rPr>
        <w:t>УПУТСТВО КАКО СЕ ДОКАЗУЈЕ ИСПУЊЕНОСТ УСЛОВА</w:t>
      </w:r>
    </w:p>
    <w:p w:rsidR="00736552" w:rsidRPr="00EE55DC" w:rsidRDefault="00736552" w:rsidP="007D22BC">
      <w:pPr>
        <w:pStyle w:val="Default"/>
        <w:tabs>
          <w:tab w:val="left" w:pos="567"/>
        </w:tabs>
        <w:jc w:val="center"/>
        <w:rPr>
          <w:b/>
          <w:sz w:val="20"/>
          <w:szCs w:val="20"/>
        </w:rPr>
      </w:pP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Испуњеност </w:t>
      </w:r>
      <w:r w:rsidRPr="00EE55DC">
        <w:rPr>
          <w:b/>
          <w:bCs/>
          <w:sz w:val="20"/>
          <w:szCs w:val="20"/>
          <w:lang w:val="ru-RU"/>
        </w:rPr>
        <w:t xml:space="preserve">обавезних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736552" w:rsidRPr="00EE55DC" w:rsidRDefault="00736552" w:rsidP="007D22BC">
      <w:pPr>
        <w:pStyle w:val="Default"/>
        <w:tabs>
          <w:tab w:val="left" w:pos="567"/>
        </w:tabs>
        <w:spacing w:after="20"/>
        <w:jc w:val="both"/>
        <w:rPr>
          <w:sz w:val="20"/>
          <w:szCs w:val="20"/>
          <w:lang w:val="ru-RU"/>
        </w:rPr>
      </w:pPr>
      <w:r w:rsidRPr="00EE55DC">
        <w:rPr>
          <w:b/>
          <w:bCs/>
          <w:i/>
          <w:iCs/>
          <w:sz w:val="20"/>
          <w:szCs w:val="20"/>
          <w:lang w:val="ru-RU"/>
        </w:rPr>
        <w:tab/>
      </w:r>
      <w:r w:rsidRPr="00EE55DC">
        <w:rPr>
          <w:b/>
          <w:bCs/>
          <w:iCs/>
          <w:sz w:val="20"/>
          <w:szCs w:val="20"/>
          <w:lang w:val="ru-RU"/>
        </w:rPr>
        <w:t>1)</w:t>
      </w:r>
      <w:r w:rsidRPr="00EE55DC">
        <w:rPr>
          <w:b/>
          <w:bCs/>
          <w:i/>
          <w:iCs/>
          <w:sz w:val="20"/>
          <w:szCs w:val="20"/>
          <w:lang w:val="ru-RU"/>
        </w:rPr>
        <w:t xml:space="preserve"> </w:t>
      </w:r>
      <w:r w:rsidRPr="00EE55DC">
        <w:rPr>
          <w:sz w:val="20"/>
          <w:szCs w:val="20"/>
          <w:lang w:val="ru-RU"/>
        </w:rPr>
        <w:t>Услов из чл. 75. ст. 1. тач. 1) Закона -</w:t>
      </w:r>
      <w:r w:rsidR="00345F7F">
        <w:rPr>
          <w:sz w:val="20"/>
          <w:szCs w:val="20"/>
        </w:rPr>
        <w:t xml:space="preserve"> </w:t>
      </w:r>
      <w:r w:rsidRPr="00EE55DC">
        <w:rPr>
          <w:b/>
          <w:bCs/>
          <w:sz w:val="20"/>
          <w:szCs w:val="20"/>
          <w:lang w:val="ru-RU"/>
        </w:rPr>
        <w:t>Доказ</w:t>
      </w:r>
      <w:r w:rsidRPr="00EE55DC">
        <w:rPr>
          <w:sz w:val="20"/>
          <w:szCs w:val="20"/>
          <w:lang w:val="ru-RU"/>
        </w:rPr>
        <w:t>: Извод из регистра Агенције за привредне регистре, односно извод из регистра надлежног Привредног суда:</w:t>
      </w:r>
    </w:p>
    <w:p w:rsidR="00736552" w:rsidRPr="00EE55DC" w:rsidRDefault="00736552" w:rsidP="007D22BC">
      <w:pPr>
        <w:pStyle w:val="Default"/>
        <w:tabs>
          <w:tab w:val="left" w:pos="567"/>
        </w:tabs>
        <w:jc w:val="both"/>
        <w:rPr>
          <w:sz w:val="20"/>
          <w:szCs w:val="20"/>
        </w:rPr>
      </w:pPr>
      <w:r w:rsidRPr="00EE55DC">
        <w:rPr>
          <w:b/>
          <w:bCs/>
          <w:i/>
          <w:iCs/>
          <w:sz w:val="20"/>
          <w:szCs w:val="20"/>
          <w:lang w:val="ru-RU"/>
        </w:rPr>
        <w:tab/>
      </w:r>
      <w:r w:rsidRPr="00EE55DC">
        <w:rPr>
          <w:b/>
          <w:bCs/>
          <w:iCs/>
          <w:sz w:val="20"/>
          <w:szCs w:val="20"/>
          <w:lang w:val="ru-RU"/>
        </w:rPr>
        <w:t>2)</w:t>
      </w:r>
      <w:r w:rsidRPr="00EE55DC">
        <w:rPr>
          <w:b/>
          <w:bCs/>
          <w:i/>
          <w:iCs/>
          <w:sz w:val="20"/>
          <w:szCs w:val="20"/>
          <w:lang w:val="ru-RU"/>
        </w:rPr>
        <w:t xml:space="preserve"> </w:t>
      </w:r>
      <w:r w:rsidRPr="00EE55DC">
        <w:rPr>
          <w:sz w:val="20"/>
          <w:szCs w:val="20"/>
          <w:lang w:val="ru-RU"/>
        </w:rPr>
        <w:t>Услов из чл. 75. ст. 1. тач. 2) Закона -</w:t>
      </w:r>
      <w:r w:rsidR="00345F7F">
        <w:rPr>
          <w:sz w:val="20"/>
          <w:szCs w:val="20"/>
        </w:rPr>
        <w:t xml:space="preserve"> </w:t>
      </w:r>
      <w:r w:rsidRPr="00EE55DC">
        <w:rPr>
          <w:b/>
          <w:bCs/>
          <w:sz w:val="20"/>
          <w:szCs w:val="20"/>
          <w:lang w:val="ru-RU"/>
        </w:rPr>
        <w:t xml:space="preserve">Доказ: </w:t>
      </w:r>
      <w:r w:rsidRPr="00EE55DC">
        <w:rPr>
          <w:b/>
          <w:sz w:val="20"/>
          <w:szCs w:val="20"/>
          <w:u w:val="single"/>
          <w:lang w:val="ru-RU"/>
        </w:rPr>
        <w:t>Правна лица</w:t>
      </w:r>
      <w:r w:rsidRPr="00EE55DC">
        <w:rPr>
          <w:sz w:val="20"/>
          <w:szCs w:val="20"/>
          <w:u w:val="single"/>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1</w:t>
      </w:r>
      <w:r w:rsidRPr="00EE55DC">
        <w:rPr>
          <w:sz w:val="20"/>
          <w:szCs w:val="20"/>
        </w:rPr>
        <w:t>.</w:t>
      </w:r>
      <w:r w:rsidR="00AE2E1C" w:rsidRPr="00EE55DC">
        <w:rPr>
          <w:sz w:val="20"/>
          <w:szCs w:val="20"/>
          <w:lang w:val="ru-RU"/>
        </w:rPr>
        <w:t xml:space="preserve"> Извод из казнене евиденције</w:t>
      </w:r>
      <w:r w:rsidRPr="00EE55DC">
        <w:rPr>
          <w:sz w:val="20"/>
          <w:szCs w:val="20"/>
          <w:lang w:val="ru-RU"/>
        </w:rPr>
        <w:t xml:space="preserve"> односно уверењ</w:t>
      </w:r>
      <w:r w:rsidRPr="00EE55DC">
        <w:rPr>
          <w:sz w:val="20"/>
          <w:szCs w:val="20"/>
        </w:rPr>
        <w:t>e</w:t>
      </w:r>
      <w:r w:rsidRPr="00EE55DC">
        <w:rPr>
          <w:sz w:val="20"/>
          <w:szCs w:val="20"/>
          <w:lang w:val="ru-RU"/>
        </w:rPr>
        <w:t xml:space="preserve"> </w:t>
      </w:r>
      <w:r w:rsidR="006723E0" w:rsidRPr="00EE55DC">
        <w:rPr>
          <w:sz w:val="20"/>
          <w:szCs w:val="20"/>
        </w:rPr>
        <w:t>О</w:t>
      </w:r>
      <w:r w:rsidRPr="00EE55DC">
        <w:rPr>
          <w:sz w:val="20"/>
          <w:szCs w:val="20"/>
          <w:lang w:val="ru-RU"/>
        </w:rPr>
        <w:t>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sidRPr="00EE55DC">
        <w:rPr>
          <w:sz w:val="20"/>
          <w:szCs w:val="20"/>
        </w:rPr>
        <w:t xml:space="preserve"> </w:t>
      </w:r>
      <w:r w:rsidRPr="00EE55DC">
        <w:rPr>
          <w:sz w:val="20"/>
          <w:szCs w:val="20"/>
          <w:lang w:val="ru-RU"/>
        </w:rPr>
        <w:t>правно лице није осуђивано</w:t>
      </w:r>
      <w:r w:rsidR="00AE2E1C" w:rsidRPr="00EE55DC">
        <w:rPr>
          <w:sz w:val="20"/>
          <w:szCs w:val="20"/>
          <w:lang w:val="ru-RU"/>
        </w:rPr>
        <w:t xml:space="preserve"> </w:t>
      </w:r>
      <w:r w:rsidRPr="00EE55DC">
        <w:rPr>
          <w:sz w:val="20"/>
          <w:szCs w:val="20"/>
          <w:lang w:val="ru-RU"/>
        </w:rPr>
        <w:t>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2</w:t>
      </w:r>
      <w:r w:rsidRPr="00EE55DC">
        <w:rPr>
          <w:sz w:val="20"/>
          <w:szCs w:val="20"/>
        </w:rPr>
        <w:t>.</w:t>
      </w:r>
      <w:r w:rsidRPr="00EE55DC">
        <w:rPr>
          <w:sz w:val="20"/>
          <w:szCs w:val="20"/>
          <w:lang w:val="ru-RU"/>
        </w:rPr>
        <w:t xml:space="preserve"> Извод из казнене евиденције Посебног одељења за организовани криминал Вишег суда у Београду,</w:t>
      </w:r>
      <w:r w:rsidRPr="00EE55DC">
        <w:rPr>
          <w:sz w:val="20"/>
          <w:szCs w:val="20"/>
        </w:rPr>
        <w:t xml:space="preserve"> </w:t>
      </w:r>
      <w:r w:rsidRPr="00EE55DC">
        <w:rPr>
          <w:sz w:val="20"/>
          <w:szCs w:val="20"/>
          <w:lang w:val="ru-RU"/>
        </w:rPr>
        <w:t>којим се потврђује да</w:t>
      </w:r>
      <w:r w:rsidRPr="00EE55DC">
        <w:rPr>
          <w:sz w:val="20"/>
          <w:szCs w:val="20"/>
        </w:rPr>
        <w:t xml:space="preserve"> </w:t>
      </w:r>
      <w:r w:rsidRPr="00EE55DC">
        <w:rPr>
          <w:sz w:val="20"/>
          <w:szCs w:val="20"/>
          <w:lang w:val="ru-RU"/>
        </w:rPr>
        <w:t>правно лице није осуђивано</w:t>
      </w:r>
      <w:r w:rsidRPr="00EE55DC">
        <w:rPr>
          <w:sz w:val="20"/>
          <w:szCs w:val="20"/>
        </w:rPr>
        <w:t xml:space="preserve"> </w:t>
      </w:r>
      <w:r w:rsidRPr="00EE55DC">
        <w:rPr>
          <w:sz w:val="20"/>
          <w:szCs w:val="20"/>
          <w:lang w:val="ru-RU"/>
        </w:rPr>
        <w:t>за неко од кривичних дела организованог криминала;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3</w:t>
      </w:r>
      <w:r w:rsidRPr="00EE55DC">
        <w:rPr>
          <w:sz w:val="20"/>
          <w:szCs w:val="20"/>
        </w:rPr>
        <w:t>.</w:t>
      </w:r>
      <w:r w:rsidRPr="00EE55DC">
        <w:rPr>
          <w:sz w:val="20"/>
          <w:szCs w:val="20"/>
          <w:lang w:val="ru-RU"/>
        </w:rPr>
        <w:t xml:space="preserve"> Извод из казнене евиденције, односно уверење надлежне полицијске управе МУП-а, којим се потврђује да законски заступник</w:t>
      </w:r>
      <w:r w:rsidRPr="00EE55DC">
        <w:rPr>
          <w:sz w:val="20"/>
          <w:szCs w:val="20"/>
        </w:rPr>
        <w:t xml:space="preserve"> </w:t>
      </w:r>
      <w:r w:rsidRPr="00EE55DC">
        <w:rPr>
          <w:sz w:val="20"/>
          <w:szCs w:val="20"/>
          <w:lang w:val="ru-RU"/>
        </w:rPr>
        <w:t>понуђача</w:t>
      </w:r>
      <w:r w:rsidRPr="00EE55DC">
        <w:rPr>
          <w:sz w:val="20"/>
          <w:szCs w:val="20"/>
        </w:rPr>
        <w:t xml:space="preserve"> </w:t>
      </w:r>
      <w:r w:rsidRPr="00EE55DC">
        <w:rPr>
          <w:sz w:val="20"/>
          <w:szCs w:val="20"/>
          <w:lang w:val="ru-RU"/>
        </w:rPr>
        <w:t>није осуђиван за кривична дела против привреде, кривична дела против</w:t>
      </w:r>
      <w:r w:rsidRPr="00EE55DC">
        <w:rPr>
          <w:sz w:val="20"/>
          <w:szCs w:val="20"/>
        </w:rPr>
        <w:t xml:space="preserve"> </w:t>
      </w:r>
      <w:r w:rsidRPr="00EE55DC">
        <w:rPr>
          <w:sz w:val="20"/>
          <w:szCs w:val="20"/>
          <w:lang w:val="ru-RU"/>
        </w:rPr>
        <w:t>животне средине, кривично дело примања или давања мита, кривично дело преваре и неко од кривичних дела организованог криминала</w:t>
      </w:r>
      <w:r w:rsidRPr="00EE55DC">
        <w:rPr>
          <w:sz w:val="20"/>
          <w:szCs w:val="20"/>
        </w:rPr>
        <w:t xml:space="preserve"> </w:t>
      </w:r>
      <w:r w:rsidRPr="00EE55DC">
        <w:rPr>
          <w:sz w:val="20"/>
          <w:szCs w:val="20"/>
          <w:lang w:val="ru-RU"/>
        </w:rPr>
        <w:t xml:space="preserve">(захтев се може поднети према месту рођења или према месту пребивалишта законског заступника).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 xml:space="preserve">Уколико понуђач има више законских заступника дужан је да достави доказ за сваког од њих.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b/>
          <w:sz w:val="20"/>
          <w:szCs w:val="20"/>
          <w:u w:val="single"/>
          <w:lang w:val="ru-RU"/>
        </w:rPr>
        <w:t>Предузетници и физичка лица</w:t>
      </w:r>
      <w:r w:rsidRPr="00EE55DC">
        <w:rPr>
          <w:sz w:val="20"/>
          <w:szCs w:val="20"/>
          <w:u w:val="single"/>
          <w:lang w:val="ru-RU"/>
        </w:rPr>
        <w:t>:</w:t>
      </w:r>
      <w:r w:rsidRPr="00EE55DC">
        <w:rPr>
          <w:sz w:val="20"/>
          <w:szCs w:val="20"/>
        </w:rPr>
        <w:t xml:space="preserve"> </w:t>
      </w:r>
      <w:r w:rsidRPr="00EE55DC">
        <w:rPr>
          <w:sz w:val="20"/>
          <w:szCs w:val="20"/>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sz w:val="20"/>
          <w:szCs w:val="20"/>
          <w:lang w:val="ru-RU"/>
        </w:rPr>
        <w:t>захтев се може поднети према месту рођења или према месту пребивалишта).</w:t>
      </w:r>
    </w:p>
    <w:p w:rsidR="00736552" w:rsidRPr="00753EC3" w:rsidRDefault="00736552" w:rsidP="007D22BC">
      <w:pPr>
        <w:pStyle w:val="Default"/>
        <w:tabs>
          <w:tab w:val="left" w:pos="567"/>
        </w:tabs>
        <w:jc w:val="both"/>
        <w:rPr>
          <w:b/>
          <w:bCs/>
          <w:sz w:val="20"/>
          <w:szCs w:val="20"/>
          <w:lang w:val="sr-Cyrl-RS"/>
        </w:rPr>
      </w:pPr>
      <w:r w:rsidRPr="00EE55DC">
        <w:rPr>
          <w:b/>
          <w:bCs/>
          <w:sz w:val="20"/>
          <w:szCs w:val="20"/>
          <w:lang w:val="ru-RU"/>
        </w:rPr>
        <w:tab/>
        <w:t xml:space="preserve">Доказ не може бити старији од два месеца пре отварања понуда; </w:t>
      </w:r>
    </w:p>
    <w:p w:rsidR="00736552" w:rsidRPr="00EE55DC" w:rsidRDefault="00736552" w:rsidP="007D22BC">
      <w:pPr>
        <w:pStyle w:val="Default"/>
        <w:tabs>
          <w:tab w:val="left" w:pos="567"/>
        </w:tabs>
        <w:jc w:val="both"/>
        <w:rPr>
          <w:sz w:val="20"/>
          <w:szCs w:val="20"/>
          <w:lang w:val="ru-RU"/>
        </w:rPr>
      </w:pPr>
      <w:r w:rsidRPr="00EE55DC">
        <w:rPr>
          <w:b/>
          <w:bCs/>
          <w:i/>
          <w:iCs/>
          <w:sz w:val="20"/>
          <w:szCs w:val="20"/>
          <w:lang w:val="ru-RU"/>
        </w:rPr>
        <w:tab/>
      </w:r>
      <w:r w:rsidR="00753EC3">
        <w:rPr>
          <w:b/>
          <w:bCs/>
          <w:iCs/>
          <w:sz w:val="20"/>
          <w:szCs w:val="20"/>
          <w:lang w:val="ru-RU"/>
        </w:rPr>
        <w:t>3</w:t>
      </w:r>
      <w:r w:rsidRPr="00EE55DC">
        <w:rPr>
          <w:b/>
          <w:bCs/>
          <w:iCs/>
          <w:sz w:val="20"/>
          <w:szCs w:val="20"/>
          <w:lang w:val="ru-RU"/>
        </w:rPr>
        <w:t>)</w:t>
      </w:r>
      <w:r w:rsidRPr="00EE55DC">
        <w:rPr>
          <w:b/>
          <w:bCs/>
          <w:i/>
          <w:iCs/>
          <w:sz w:val="20"/>
          <w:szCs w:val="20"/>
          <w:lang w:val="ru-RU"/>
        </w:rPr>
        <w:t xml:space="preserve"> </w:t>
      </w:r>
      <w:r w:rsidRPr="00EE55DC">
        <w:rPr>
          <w:sz w:val="20"/>
          <w:szCs w:val="20"/>
          <w:lang w:val="ru-RU"/>
        </w:rPr>
        <w:t>Услов из чл. 75. ст. 1. тач. 4) Закона -</w:t>
      </w:r>
      <w:r w:rsidR="00371719">
        <w:rPr>
          <w:sz w:val="20"/>
          <w:szCs w:val="20"/>
          <w:lang w:val="ru-RU"/>
        </w:rPr>
        <w:t xml:space="preserve"> </w:t>
      </w:r>
      <w:r w:rsidRPr="00EE55DC">
        <w:rPr>
          <w:b/>
          <w:bCs/>
          <w:sz w:val="20"/>
          <w:szCs w:val="20"/>
          <w:lang w:val="ru-RU"/>
        </w:rPr>
        <w:t>Доказ:</w:t>
      </w:r>
      <w:r w:rsidRPr="00EE55DC">
        <w:rPr>
          <w:b/>
          <w:bCs/>
          <w:sz w:val="20"/>
          <w:szCs w:val="20"/>
        </w:rPr>
        <w:t xml:space="preserve"> </w:t>
      </w:r>
      <w:r w:rsidRPr="00EE55DC">
        <w:rPr>
          <w:sz w:val="20"/>
          <w:szCs w:val="20"/>
          <w:lang w:val="ru-RU"/>
        </w:rPr>
        <w:t>Уверење</w:t>
      </w:r>
      <w:r w:rsidR="00C33E6A" w:rsidRPr="00EE55DC">
        <w:rPr>
          <w:sz w:val="20"/>
          <w:szCs w:val="20"/>
          <w:lang w:val="ru-RU"/>
        </w:rPr>
        <w:t xml:space="preserve"> </w:t>
      </w:r>
      <w:r w:rsidRPr="00EE55DC">
        <w:rPr>
          <w:sz w:val="20"/>
          <w:szCs w:val="20"/>
          <w:lang w:val="ru-RU"/>
        </w:rPr>
        <w:t xml:space="preserve">Пореске управе Министарства финансија да је измирио доспеле порезе и </w:t>
      </w:r>
      <w:r w:rsidRPr="00EE55DC">
        <w:rPr>
          <w:color w:val="auto"/>
          <w:sz w:val="20"/>
          <w:szCs w:val="20"/>
          <w:lang w:val="ru-RU"/>
        </w:rPr>
        <w:t>доприносе и уверење надлежне управе локалне самоуправе да је измирио обавезе по основу изворних локалних јавних прихода</w:t>
      </w:r>
      <w:r w:rsidRPr="00EE55DC">
        <w:rPr>
          <w:color w:val="auto"/>
          <w:sz w:val="20"/>
          <w:szCs w:val="20"/>
        </w:rPr>
        <w:t xml:space="preserve"> </w:t>
      </w:r>
      <w:r w:rsidRPr="00EE55DC">
        <w:rPr>
          <w:color w:val="auto"/>
          <w:sz w:val="20"/>
          <w:szCs w:val="20"/>
          <w:lang w:val="ru-RU"/>
        </w:rPr>
        <w:t xml:space="preserve">или потврду Агенције за приватизацију да се понуђач налази у поступку приватизације. </w:t>
      </w:r>
    </w:p>
    <w:p w:rsidR="004072D3" w:rsidRPr="00EE55DC" w:rsidRDefault="00736552" w:rsidP="00B37EC5">
      <w:pPr>
        <w:pStyle w:val="Default"/>
        <w:tabs>
          <w:tab w:val="left" w:pos="567"/>
        </w:tabs>
        <w:jc w:val="both"/>
        <w:rPr>
          <w:b/>
          <w:bCs/>
          <w:color w:val="auto"/>
          <w:sz w:val="20"/>
          <w:szCs w:val="20"/>
        </w:rPr>
      </w:pPr>
      <w:r w:rsidRPr="00EE55DC">
        <w:rPr>
          <w:b/>
          <w:bCs/>
          <w:color w:val="auto"/>
          <w:sz w:val="20"/>
          <w:szCs w:val="20"/>
          <w:lang w:val="ru-RU"/>
        </w:rPr>
        <w:tab/>
        <w:t>Доказ не може бити старији од два месеца пре отварања понуда;</w:t>
      </w:r>
    </w:p>
    <w:p w:rsidR="003B6472" w:rsidRPr="003B6472" w:rsidRDefault="004072D3" w:rsidP="003B6472">
      <w:pPr>
        <w:widowControl w:val="0"/>
        <w:autoSpaceDE w:val="0"/>
        <w:autoSpaceDN w:val="0"/>
        <w:adjustRightInd w:val="0"/>
        <w:spacing w:before="4" w:line="275" w:lineRule="auto"/>
        <w:ind w:left="113" w:right="86"/>
        <w:jc w:val="both"/>
        <w:rPr>
          <w:rFonts w:ascii="Arial" w:hAnsi="Arial" w:cs="Arial"/>
          <w:noProof/>
          <w:color w:val="000000"/>
          <w:sz w:val="20"/>
          <w:szCs w:val="20"/>
          <w:lang w:val="sr-Cyrl-CS"/>
        </w:rPr>
      </w:pPr>
      <w:r w:rsidRPr="00EE55DC">
        <w:rPr>
          <w:b/>
          <w:bCs/>
          <w:sz w:val="20"/>
          <w:szCs w:val="20"/>
        </w:rPr>
        <w:t xml:space="preserve">           </w:t>
      </w:r>
      <w:r w:rsidR="00753EC3">
        <w:rPr>
          <w:rFonts w:ascii="Arial" w:hAnsi="Arial" w:cs="Arial"/>
          <w:b/>
          <w:bCs/>
          <w:sz w:val="20"/>
          <w:szCs w:val="20"/>
          <w:highlight w:val="lightGray"/>
          <w:lang w:val="sr-Cyrl-RS"/>
        </w:rPr>
        <w:t>4</w:t>
      </w:r>
      <w:r w:rsidRPr="007F6679">
        <w:rPr>
          <w:rFonts w:ascii="Arial" w:hAnsi="Arial" w:cs="Arial"/>
          <w:b/>
          <w:bCs/>
          <w:sz w:val="20"/>
          <w:szCs w:val="20"/>
          <w:highlight w:val="lightGray"/>
        </w:rPr>
        <w:t xml:space="preserve">) </w:t>
      </w:r>
      <w:r w:rsidRPr="007F6679">
        <w:rPr>
          <w:rFonts w:ascii="Arial" w:hAnsi="Arial" w:cs="Arial"/>
          <w:bCs/>
          <w:sz w:val="20"/>
          <w:szCs w:val="20"/>
          <w:highlight w:val="lightGray"/>
        </w:rPr>
        <w:t xml:space="preserve">Услов из чл. 75. </w:t>
      </w:r>
      <w:proofErr w:type="gramStart"/>
      <w:r w:rsidRPr="007F6679">
        <w:rPr>
          <w:rFonts w:ascii="Arial" w:hAnsi="Arial" w:cs="Arial"/>
          <w:bCs/>
          <w:sz w:val="20"/>
          <w:szCs w:val="20"/>
          <w:highlight w:val="lightGray"/>
        </w:rPr>
        <w:t>ст</w:t>
      </w:r>
      <w:proofErr w:type="gramEnd"/>
      <w:r w:rsidRPr="007F6679">
        <w:rPr>
          <w:rFonts w:ascii="Arial" w:hAnsi="Arial" w:cs="Arial"/>
          <w:bCs/>
          <w:sz w:val="20"/>
          <w:szCs w:val="20"/>
          <w:highlight w:val="lightGray"/>
        </w:rPr>
        <w:t xml:space="preserve">. 1 тач. 5) Закона – </w:t>
      </w:r>
      <w:r w:rsidRPr="007F6679">
        <w:rPr>
          <w:rFonts w:ascii="Arial" w:hAnsi="Arial" w:cs="Arial"/>
          <w:b/>
          <w:bCs/>
          <w:sz w:val="20"/>
          <w:szCs w:val="20"/>
          <w:highlight w:val="lightGray"/>
        </w:rPr>
        <w:t>Доказ:</w:t>
      </w:r>
      <w:r w:rsidRPr="007F6679">
        <w:rPr>
          <w:rFonts w:ascii="Arial" w:hAnsi="Arial" w:cs="Arial"/>
          <w:bCs/>
          <w:sz w:val="20"/>
          <w:szCs w:val="20"/>
          <w:highlight w:val="lightGray"/>
        </w:rPr>
        <w:t xml:space="preserve"> </w:t>
      </w:r>
      <w:r w:rsidR="003B6472" w:rsidRPr="007F6679">
        <w:rPr>
          <w:rFonts w:ascii="Arial" w:hAnsi="Arial" w:cs="Arial"/>
          <w:bCs/>
          <w:noProof/>
          <w:color w:val="000000"/>
          <w:sz w:val="20"/>
          <w:szCs w:val="20"/>
          <w:highlight w:val="lightGray"/>
          <w:lang w:val="sr-Cyrl-CS"/>
        </w:rPr>
        <w:t>До</w:t>
      </w:r>
      <w:r w:rsidR="003B6472" w:rsidRPr="007F6679">
        <w:rPr>
          <w:rFonts w:ascii="Arial" w:hAnsi="Arial" w:cs="Arial"/>
          <w:bCs/>
          <w:noProof/>
          <w:color w:val="000000"/>
          <w:spacing w:val="-1"/>
          <w:sz w:val="20"/>
          <w:szCs w:val="20"/>
          <w:highlight w:val="lightGray"/>
          <w:lang w:val="sr-Cyrl-CS"/>
        </w:rPr>
        <w:t>з</w:t>
      </w:r>
      <w:r w:rsidR="003B6472" w:rsidRPr="007F6679">
        <w:rPr>
          <w:rFonts w:ascii="Arial" w:hAnsi="Arial" w:cs="Arial"/>
          <w:bCs/>
          <w:noProof/>
          <w:color w:val="000000"/>
          <w:sz w:val="20"/>
          <w:szCs w:val="20"/>
          <w:highlight w:val="lightGray"/>
          <w:lang w:val="sr-Cyrl-CS"/>
        </w:rPr>
        <w:t>во</w:t>
      </w:r>
      <w:r w:rsidR="003B6472" w:rsidRPr="007F6679">
        <w:rPr>
          <w:rFonts w:ascii="Arial" w:hAnsi="Arial" w:cs="Arial"/>
          <w:bCs/>
          <w:noProof/>
          <w:color w:val="000000"/>
          <w:spacing w:val="1"/>
          <w:sz w:val="20"/>
          <w:szCs w:val="20"/>
          <w:highlight w:val="lightGray"/>
          <w:lang w:val="sr-Cyrl-CS"/>
        </w:rPr>
        <w:t>л</w:t>
      </w:r>
      <w:r w:rsidR="003B6472" w:rsidRPr="007F6679">
        <w:rPr>
          <w:rFonts w:ascii="Arial" w:hAnsi="Arial" w:cs="Arial"/>
          <w:bCs/>
          <w:noProof/>
          <w:color w:val="000000"/>
          <w:sz w:val="20"/>
          <w:szCs w:val="20"/>
          <w:highlight w:val="lightGray"/>
          <w:lang w:val="sr-Cyrl-CS"/>
        </w:rPr>
        <w:t>а</w:t>
      </w:r>
      <w:r w:rsidR="003B6472" w:rsidRPr="007F6679">
        <w:rPr>
          <w:rFonts w:ascii="Arial" w:hAnsi="Arial" w:cs="Arial"/>
          <w:bCs/>
          <w:noProof/>
          <w:color w:val="000000"/>
          <w:spacing w:val="-3"/>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z w:val="20"/>
          <w:szCs w:val="20"/>
          <w:highlight w:val="lightGray"/>
          <w:lang w:val="sr-Cyrl-CS"/>
        </w:rPr>
        <w:t>д</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z w:val="20"/>
          <w:szCs w:val="20"/>
          <w:highlight w:val="lightGray"/>
          <w:lang w:val="sr-Cyrl-CS"/>
        </w:rPr>
        <w:t>а</w:t>
      </w:r>
      <w:r w:rsidR="003B6472" w:rsidRPr="007F6679">
        <w:rPr>
          <w:rFonts w:ascii="Arial" w:hAnsi="Arial" w:cs="Arial"/>
          <w:noProof/>
          <w:color w:val="000000"/>
          <w:spacing w:val="-2"/>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од</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с</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pacing w:val="-1"/>
          <w:sz w:val="20"/>
          <w:szCs w:val="20"/>
          <w:highlight w:val="lightGray"/>
          <w:lang w:val="sr-Cyrl-CS"/>
        </w:rPr>
        <w:t>ра</w:t>
      </w:r>
      <w:r w:rsidR="003B6472" w:rsidRPr="007F6679">
        <w:rPr>
          <w:rFonts w:ascii="Arial" w:hAnsi="Arial" w:cs="Arial"/>
          <w:noProof/>
          <w:color w:val="000000"/>
          <w:sz w:val="20"/>
          <w:szCs w:val="20"/>
          <w:highlight w:val="lightGray"/>
          <w:lang w:val="sr-Cyrl-CS"/>
        </w:rPr>
        <w:t>не</w:t>
      </w:r>
      <w:r w:rsidR="003B6472" w:rsidRPr="007F6679">
        <w:rPr>
          <w:rFonts w:ascii="Arial" w:hAnsi="Arial" w:cs="Arial"/>
          <w:noProof/>
          <w:color w:val="000000"/>
          <w:spacing w:val="-2"/>
          <w:sz w:val="20"/>
          <w:szCs w:val="20"/>
          <w:highlight w:val="lightGray"/>
          <w:lang w:val="sr-Cyrl-CS"/>
        </w:rPr>
        <w:t xml:space="preserve"> </w:t>
      </w:r>
      <w:r w:rsidR="008F1BFE">
        <w:rPr>
          <w:rFonts w:ascii="Arial" w:hAnsi="Arial" w:cs="Arial"/>
          <w:noProof/>
          <w:color w:val="000000"/>
          <w:sz w:val="20"/>
          <w:szCs w:val="20"/>
          <w:lang w:val="sr-Cyrl-CS"/>
        </w:rPr>
        <w:t>надлежног органа уколико се издаје за обављање делатности која је предмет јавне набавке.</w:t>
      </w:r>
    </w:p>
    <w:p w:rsidR="004072D3" w:rsidRDefault="004072D3" w:rsidP="004072D3">
      <w:pPr>
        <w:pStyle w:val="Default"/>
        <w:tabs>
          <w:tab w:val="left" w:pos="567"/>
        </w:tabs>
        <w:spacing w:after="23"/>
        <w:jc w:val="both"/>
        <w:rPr>
          <w:i/>
          <w:iCs/>
          <w:sz w:val="20"/>
          <w:szCs w:val="20"/>
        </w:rPr>
      </w:pPr>
    </w:p>
    <w:p w:rsidR="003B6472" w:rsidRDefault="003B6472" w:rsidP="003B6472">
      <w:pPr>
        <w:pStyle w:val="Default"/>
        <w:tabs>
          <w:tab w:val="left" w:pos="567"/>
        </w:tabs>
        <w:jc w:val="both"/>
        <w:rPr>
          <w:sz w:val="20"/>
          <w:szCs w:val="20"/>
          <w:lang w:val="ru-RU"/>
        </w:rPr>
      </w:pPr>
      <w:r w:rsidRPr="00EE55DC">
        <w:rPr>
          <w:sz w:val="20"/>
          <w:szCs w:val="20"/>
          <w:lang w:val="ru-RU"/>
        </w:rPr>
        <w:t xml:space="preserve">Испуњеност </w:t>
      </w:r>
      <w:r>
        <w:rPr>
          <w:b/>
          <w:bCs/>
          <w:sz w:val="20"/>
          <w:szCs w:val="20"/>
          <w:lang w:val="ru-RU"/>
        </w:rPr>
        <w:t>додатних</w:t>
      </w:r>
      <w:r w:rsidRPr="00EE55DC">
        <w:rPr>
          <w:b/>
          <w:bCs/>
          <w:sz w:val="20"/>
          <w:szCs w:val="20"/>
          <w:lang w:val="ru-RU"/>
        </w:rPr>
        <w:t xml:space="preserve">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3B6472" w:rsidRPr="00406C7E" w:rsidRDefault="003B6472" w:rsidP="003B6472">
      <w:pPr>
        <w:pStyle w:val="Default"/>
        <w:tabs>
          <w:tab w:val="left" w:pos="567"/>
        </w:tabs>
        <w:jc w:val="both"/>
        <w:rPr>
          <w:sz w:val="20"/>
          <w:szCs w:val="20"/>
          <w:lang w:val="ru-RU"/>
        </w:rPr>
      </w:pPr>
    </w:p>
    <w:p w:rsidR="003B6472" w:rsidRPr="00406C7E" w:rsidRDefault="003B6472" w:rsidP="00345F7F">
      <w:pPr>
        <w:widowControl w:val="0"/>
        <w:autoSpaceDE w:val="0"/>
        <w:autoSpaceDN w:val="0"/>
        <w:adjustRightInd w:val="0"/>
        <w:spacing w:before="8" w:line="200" w:lineRule="exact"/>
        <w:jc w:val="both"/>
        <w:rPr>
          <w:rFonts w:ascii="Arial" w:hAnsi="Arial" w:cs="Arial"/>
          <w:noProof/>
          <w:color w:val="000000"/>
          <w:sz w:val="20"/>
          <w:szCs w:val="20"/>
          <w:highlight w:val="lightGray"/>
          <w:lang w:val="sr-Cyrl-CS"/>
        </w:rPr>
      </w:pPr>
      <w:r w:rsidRPr="00406C7E">
        <w:rPr>
          <w:rFonts w:ascii="Arial" w:hAnsi="Arial" w:cs="Arial"/>
          <w:sz w:val="20"/>
          <w:szCs w:val="20"/>
          <w:lang w:val="ru-RU"/>
        </w:rPr>
        <w:t xml:space="preserve">           </w:t>
      </w:r>
      <w:r w:rsidRPr="00406C7E">
        <w:rPr>
          <w:rFonts w:ascii="Arial" w:hAnsi="Arial" w:cs="Arial"/>
          <w:b/>
          <w:sz w:val="20"/>
          <w:szCs w:val="20"/>
          <w:lang w:val="ru-RU"/>
        </w:rPr>
        <w:t>1</w:t>
      </w:r>
      <w:r w:rsidRPr="00406C7E">
        <w:rPr>
          <w:rFonts w:ascii="Arial" w:hAnsi="Arial" w:cs="Arial"/>
          <w:b/>
          <w:sz w:val="20"/>
          <w:szCs w:val="20"/>
          <w:highlight w:val="lightGray"/>
          <w:lang w:val="ru-RU"/>
        </w:rPr>
        <w:t>)</w:t>
      </w:r>
      <w:r w:rsidRPr="00406C7E">
        <w:rPr>
          <w:rFonts w:ascii="Arial" w:hAnsi="Arial" w:cs="Arial"/>
          <w:b/>
          <w:noProof/>
          <w:color w:val="000000"/>
          <w:sz w:val="20"/>
          <w:szCs w:val="20"/>
          <w:highlight w:val="lightGray"/>
          <w:lang w:val="sr-Cyrl-CS"/>
        </w:rPr>
        <w:t xml:space="preserve"> </w:t>
      </w:r>
      <w:r w:rsidR="008F1BFE" w:rsidRPr="00406C7E">
        <w:rPr>
          <w:rFonts w:ascii="Arial" w:hAnsi="Arial" w:cs="Arial"/>
          <w:noProof/>
          <w:color w:val="000000"/>
          <w:sz w:val="20"/>
          <w:szCs w:val="20"/>
          <w:highlight w:val="lightGray"/>
          <w:lang w:val="sr-Cyrl-CS"/>
        </w:rPr>
        <w:t>достављањем изјаве дате под пуном материјалном и кривичном одговорношћу у којој се наводи тачна адреса и удаљеност од седишта ЈП „Сурчин“ ул. Војвођанска бр. 80 у Сурчину.</w:t>
      </w:r>
    </w:p>
    <w:p w:rsidR="003B6472" w:rsidRPr="00753EC3" w:rsidRDefault="003B6472" w:rsidP="003B6472">
      <w:pPr>
        <w:pStyle w:val="Default"/>
        <w:tabs>
          <w:tab w:val="left" w:pos="567"/>
        </w:tabs>
        <w:ind w:firstLine="708"/>
        <w:jc w:val="both"/>
        <w:rPr>
          <w:sz w:val="22"/>
          <w:szCs w:val="22"/>
          <w:lang w:val="ru-RU"/>
        </w:rPr>
      </w:pPr>
    </w:p>
    <w:p w:rsidR="004C3B2A" w:rsidRPr="00EE55DC" w:rsidRDefault="004C3B2A" w:rsidP="00EE55DC">
      <w:pPr>
        <w:widowControl w:val="0"/>
        <w:tabs>
          <w:tab w:val="left" w:pos="567"/>
        </w:tabs>
        <w:autoSpaceDE w:val="0"/>
        <w:autoSpaceDN w:val="0"/>
        <w:adjustRightInd w:val="0"/>
        <w:ind w:right="79"/>
        <w:jc w:val="both"/>
        <w:rPr>
          <w:rFonts w:ascii="Arial" w:hAnsi="Arial" w:cs="Arial"/>
          <w:color w:val="000000"/>
          <w:sz w:val="20"/>
          <w:szCs w:val="20"/>
          <w:lang w:val="ru-RU"/>
        </w:rPr>
      </w:pPr>
    </w:p>
    <w:p w:rsidR="00006B98" w:rsidRDefault="00736552" w:rsidP="007D22BC">
      <w:pPr>
        <w:pStyle w:val="Default"/>
        <w:tabs>
          <w:tab w:val="left" w:pos="567"/>
        </w:tabs>
        <w:jc w:val="both"/>
        <w:rPr>
          <w:b/>
          <w:bCs/>
          <w:sz w:val="20"/>
          <w:szCs w:val="20"/>
        </w:rPr>
      </w:pPr>
      <w:r w:rsidRPr="00EE55DC">
        <w:rPr>
          <w:b/>
          <w:bCs/>
          <w:sz w:val="20"/>
          <w:szCs w:val="20"/>
        </w:rPr>
        <w:tab/>
      </w:r>
    </w:p>
    <w:p w:rsidR="00ED7D59" w:rsidRPr="00EE55DC" w:rsidRDefault="00006B98" w:rsidP="007D22BC">
      <w:pPr>
        <w:pStyle w:val="Default"/>
        <w:tabs>
          <w:tab w:val="left" w:pos="567"/>
        </w:tabs>
        <w:jc w:val="both"/>
        <w:rPr>
          <w:sz w:val="20"/>
          <w:szCs w:val="20"/>
        </w:rPr>
      </w:pPr>
      <w:r>
        <w:rPr>
          <w:b/>
          <w:bCs/>
          <w:sz w:val="20"/>
          <w:szCs w:val="20"/>
        </w:rPr>
        <w:lastRenderedPageBreak/>
        <w:tab/>
      </w:r>
      <w:r w:rsidR="00736552" w:rsidRPr="00EE55DC">
        <w:rPr>
          <w:b/>
          <w:bCs/>
          <w:sz w:val="20"/>
          <w:szCs w:val="20"/>
          <w:lang w:val="ru-RU"/>
        </w:rPr>
        <w:t>Уколико понуду</w:t>
      </w:r>
      <w:r w:rsidR="00736552" w:rsidRPr="00EE55DC">
        <w:rPr>
          <w:b/>
          <w:bCs/>
          <w:sz w:val="20"/>
          <w:szCs w:val="20"/>
        </w:rPr>
        <w:t xml:space="preserve"> </w:t>
      </w:r>
      <w:r w:rsidR="00736552" w:rsidRPr="00EE55DC">
        <w:rPr>
          <w:b/>
          <w:bCs/>
          <w:sz w:val="20"/>
          <w:szCs w:val="20"/>
          <w:lang w:val="ru-RU"/>
        </w:rPr>
        <w:t>подноси група понуђача</w:t>
      </w:r>
      <w:r w:rsidR="00736552" w:rsidRPr="00EE55DC">
        <w:rPr>
          <w:b/>
          <w:bCs/>
          <w:sz w:val="20"/>
          <w:szCs w:val="20"/>
        </w:rPr>
        <w:t xml:space="preserve"> </w:t>
      </w:r>
      <w:r w:rsidR="00736552"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00736552" w:rsidRPr="00EE55DC">
        <w:rPr>
          <w:sz w:val="20"/>
          <w:szCs w:val="20"/>
          <w:lang w:val="ru-RU"/>
        </w:rPr>
        <w:t>)</w:t>
      </w:r>
      <w:r w:rsidR="00736552"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r w:rsidR="007D3C3A" w:rsidRPr="00EE55DC">
        <w:rPr>
          <w:sz w:val="20"/>
          <w:szCs w:val="20"/>
        </w:rPr>
        <w:t xml:space="preserve">Имајући у виду чињеницу да се од 01. </w:t>
      </w:r>
      <w:proofErr w:type="gramStart"/>
      <w:r w:rsidR="007D3C3A" w:rsidRPr="00EE55DC">
        <w:rPr>
          <w:sz w:val="20"/>
          <w:szCs w:val="20"/>
        </w:rPr>
        <w:t>септембра</w:t>
      </w:r>
      <w:proofErr w:type="gramEnd"/>
      <w:r w:rsidR="007D3C3A" w:rsidRPr="00EE55DC">
        <w:rPr>
          <w:sz w:val="20"/>
          <w:szCs w:val="20"/>
        </w:rPr>
        <w:t xml:space="preserve">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007D3C3A" w:rsidRPr="00EE55DC">
        <w:rPr>
          <w:sz w:val="20"/>
          <w:szCs w:val="20"/>
        </w:rPr>
        <w:t>став</w:t>
      </w:r>
      <w:proofErr w:type="gramEnd"/>
      <w:r w:rsidR="007D3C3A" w:rsidRPr="00EE55DC">
        <w:rPr>
          <w:sz w:val="20"/>
          <w:szCs w:val="20"/>
        </w:rPr>
        <w:t xml:space="preserve"> 1. </w:t>
      </w:r>
      <w:proofErr w:type="gramStart"/>
      <w:r w:rsidR="007D3C3A" w:rsidRPr="00EE55DC">
        <w:rPr>
          <w:sz w:val="20"/>
          <w:szCs w:val="20"/>
        </w:rPr>
        <w:t>тач</w:t>
      </w:r>
      <w:proofErr w:type="gramEnd"/>
      <w:r w:rsidR="007D3C3A" w:rsidRPr="00EE55DC">
        <w:rPr>
          <w:sz w:val="20"/>
          <w:szCs w:val="20"/>
        </w:rPr>
        <w:t xml:space="preserve">. 1) </w:t>
      </w:r>
      <w:proofErr w:type="gramStart"/>
      <w:r w:rsidR="007D3C3A" w:rsidRPr="00EE55DC">
        <w:rPr>
          <w:sz w:val="20"/>
          <w:szCs w:val="20"/>
        </w:rPr>
        <w:t>до</w:t>
      </w:r>
      <w:proofErr w:type="gramEnd"/>
      <w:r w:rsidR="007D3C3A" w:rsidRPr="00EE55DC">
        <w:rPr>
          <w:sz w:val="20"/>
          <w:szCs w:val="20"/>
        </w:rPr>
        <w:t xml:space="preserve">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w:t>
      </w:r>
      <w:r w:rsidR="007D3C3A" w:rsidRPr="007F6679">
        <w:rPr>
          <w:sz w:val="20"/>
          <w:szCs w:val="20"/>
          <w:highlight w:val="darkGray"/>
        </w:rPr>
        <w:t>Понуђач ће у својој понуди јасно навести да се налазе у регистру понуђача.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Наведена изјава, уколико није уздата на српс</w:t>
      </w:r>
      <w:r w:rsidR="008F1BFE">
        <w:rPr>
          <w:sz w:val="20"/>
          <w:szCs w:val="20"/>
        </w:rPr>
        <w:t>ком језику</w:t>
      </w:r>
      <w:r w:rsidR="00FF353C" w:rsidRPr="00EE55DC">
        <w:rPr>
          <w:sz w:val="20"/>
          <w:szCs w:val="20"/>
        </w:rPr>
        <w:t xml:space="preserve">, мора бити преведена на српски језик и оверена од стране судског тумача.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36552" w:rsidRPr="00EE55DC" w:rsidRDefault="00736552" w:rsidP="004A7839">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03D" w:rsidRPr="00EE55DC" w:rsidRDefault="0041003D" w:rsidP="004A7839">
      <w:pPr>
        <w:pStyle w:val="Default"/>
        <w:tabs>
          <w:tab w:val="left" w:pos="567"/>
        </w:tabs>
        <w:jc w:val="both"/>
        <w:rPr>
          <w:sz w:val="20"/>
          <w:szCs w:val="20"/>
        </w:rPr>
      </w:pPr>
    </w:p>
    <w:p w:rsidR="00753EC3" w:rsidRDefault="00753EC3" w:rsidP="00C24714">
      <w:pP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lastRenderedPageBreak/>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6C6532">
        <w:rPr>
          <w:rFonts w:ascii="Arial" w:hAnsi="Arial" w:cs="Arial"/>
          <w:sz w:val="20"/>
          <w:szCs w:val="20"/>
          <w:highlight w:val="darkGray"/>
          <w:lang w:val="sr-Cyrl-CS"/>
        </w:rPr>
        <w:t>Маршала Тита бр. 2. 11272</w:t>
      </w:r>
      <w:r w:rsidR="00365949">
        <w:rPr>
          <w:rFonts w:ascii="Arial" w:hAnsi="Arial" w:cs="Arial"/>
          <w:sz w:val="20"/>
          <w:szCs w:val="20"/>
          <w:highlight w:val="darkGray"/>
          <w:lang w:val="sr-Cyrl-CS"/>
        </w:rPr>
        <w:t xml:space="preserve"> </w:t>
      </w:r>
      <w:r w:rsidR="006C6532">
        <w:rPr>
          <w:rFonts w:ascii="Arial" w:hAnsi="Arial" w:cs="Arial"/>
          <w:sz w:val="20"/>
          <w:szCs w:val="20"/>
          <w:highlight w:val="darkGray"/>
          <w:lang w:val="sr-Cyrl-CS"/>
        </w:rPr>
        <w:t>Добановци</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261A35" w:rsidRPr="007F6679">
        <w:rPr>
          <w:rFonts w:ascii="Arial" w:hAnsi="Arial" w:cs="Arial"/>
          <w:b/>
          <w:bCs/>
          <w:sz w:val="20"/>
          <w:szCs w:val="20"/>
          <w:highlight w:val="darkGray"/>
          <w:lang w:val="sr-Cyrl-CS"/>
        </w:rPr>
        <w:t xml:space="preserve">– набавка </w:t>
      </w:r>
      <w:r w:rsidR="008F1BFE">
        <w:rPr>
          <w:rFonts w:ascii="Arial" w:hAnsi="Arial" w:cs="Arial"/>
          <w:b/>
          <w:bCs/>
          <w:sz w:val="20"/>
          <w:szCs w:val="20"/>
          <w:highlight w:val="darkGray"/>
          <w:lang w:val="sr-Cyrl-CS"/>
        </w:rPr>
        <w:t>горива</w:t>
      </w:r>
      <w:r w:rsidRPr="007F6679">
        <w:rPr>
          <w:rFonts w:ascii="Arial" w:hAnsi="Arial" w:cs="Arial"/>
          <w:b/>
          <w:bCs/>
          <w:sz w:val="20"/>
          <w:szCs w:val="20"/>
          <w:highlight w:val="darkGray"/>
          <w:lang w:val="sr-Cyrl-CS"/>
        </w:rPr>
        <w:t>,</w:t>
      </w:r>
      <w:r w:rsidR="006C6532">
        <w:rPr>
          <w:rFonts w:ascii="Arial" w:hAnsi="Arial" w:cs="Arial"/>
          <w:b/>
          <w:bCs/>
          <w:sz w:val="20"/>
          <w:szCs w:val="20"/>
          <w:highlight w:val="darkGray"/>
          <w:lang w:val="sr-Cyrl-CS"/>
        </w:rPr>
        <w:t xml:space="preserve"> уља и мазива</w:t>
      </w:r>
      <w:r w:rsidR="00052FA2" w:rsidRPr="007F6679">
        <w:rPr>
          <w:rFonts w:ascii="Arial" w:hAnsi="Arial" w:cs="Arial"/>
          <w:b/>
          <w:bCs/>
          <w:sz w:val="20"/>
          <w:szCs w:val="20"/>
          <w:highlight w:val="darkGray"/>
          <w:lang w:val="sr-Cyrl-CS"/>
        </w:rPr>
        <w:t xml:space="preserve"> број </w:t>
      </w:r>
      <w:r w:rsidR="00406C7E">
        <w:rPr>
          <w:rFonts w:ascii="Arial" w:hAnsi="Arial" w:cs="Arial"/>
          <w:b/>
          <w:bCs/>
          <w:sz w:val="20"/>
          <w:szCs w:val="20"/>
          <w:highlight w:val="darkGray"/>
          <w:lang w:val="sr-Cyrl-CS"/>
        </w:rPr>
        <w:t>1/18</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406C7E">
        <w:rPr>
          <w:rFonts w:ascii="Arial" w:hAnsi="Arial" w:cs="Arial"/>
          <w:sz w:val="20"/>
          <w:szCs w:val="20"/>
          <w:highlight w:val="darkGray"/>
          <w:lang w:val="sr-Cyrl-RS"/>
        </w:rPr>
        <w:t>05</w:t>
      </w:r>
      <w:r w:rsidR="00F345F0">
        <w:rPr>
          <w:rFonts w:ascii="Arial" w:hAnsi="Arial" w:cs="Arial"/>
          <w:sz w:val="20"/>
          <w:szCs w:val="20"/>
          <w:highlight w:val="darkGray"/>
        </w:rPr>
        <w:t>.</w:t>
      </w:r>
      <w:r w:rsidR="006C6532">
        <w:rPr>
          <w:rFonts w:ascii="Arial" w:hAnsi="Arial" w:cs="Arial"/>
          <w:sz w:val="20"/>
          <w:szCs w:val="20"/>
          <w:highlight w:val="darkGray"/>
          <w:lang w:val="sr-Cyrl-RS"/>
        </w:rPr>
        <w:t>02</w:t>
      </w:r>
      <w:r w:rsidR="00521D82">
        <w:rPr>
          <w:rFonts w:ascii="Arial" w:hAnsi="Arial" w:cs="Arial"/>
          <w:sz w:val="20"/>
          <w:szCs w:val="20"/>
          <w:highlight w:val="darkGray"/>
        </w:rPr>
        <w:t>.201</w:t>
      </w:r>
      <w:r w:rsidR="00406C7E">
        <w:rPr>
          <w:rFonts w:ascii="Arial" w:hAnsi="Arial" w:cs="Arial"/>
          <w:sz w:val="20"/>
          <w:szCs w:val="20"/>
          <w:highlight w:val="darkGray"/>
          <w:lang w:val="sr-Cyrl-RS"/>
        </w:rPr>
        <w:t>8</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15658F">
        <w:rPr>
          <w:rFonts w:ascii="Arial" w:hAnsi="Arial" w:cs="Arial"/>
          <w:b/>
          <w:sz w:val="20"/>
          <w:szCs w:val="20"/>
          <w:highlight w:val="darkGray"/>
          <w:lang w:val="sr-Cyrl-CS"/>
        </w:rPr>
        <w:t>2</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406C7E">
        <w:rPr>
          <w:rFonts w:ascii="Arial" w:hAnsi="Arial" w:cs="Arial"/>
          <w:b/>
          <w:sz w:val="20"/>
          <w:szCs w:val="20"/>
          <w:lang w:val="sr-Cyrl-RS"/>
        </w:rPr>
        <w:t>05</w:t>
      </w:r>
      <w:r w:rsidR="00F345F0">
        <w:rPr>
          <w:rFonts w:ascii="Arial" w:hAnsi="Arial" w:cs="Arial"/>
          <w:b/>
          <w:sz w:val="20"/>
          <w:szCs w:val="20"/>
        </w:rPr>
        <w:t>.</w:t>
      </w:r>
      <w:r w:rsidR="00C01CDF">
        <w:rPr>
          <w:rFonts w:ascii="Arial" w:hAnsi="Arial" w:cs="Arial"/>
          <w:b/>
          <w:sz w:val="20"/>
          <w:szCs w:val="20"/>
          <w:lang w:val="sr-Cyrl-RS"/>
        </w:rPr>
        <w:t>02</w:t>
      </w:r>
      <w:r w:rsidR="008229B3">
        <w:rPr>
          <w:rFonts w:ascii="Arial" w:hAnsi="Arial" w:cs="Arial"/>
          <w:b/>
          <w:sz w:val="20"/>
          <w:szCs w:val="20"/>
          <w:lang w:val="sr-Cyrl-CS"/>
        </w:rPr>
        <w:t>.</w:t>
      </w:r>
      <w:r w:rsidR="00406C7E">
        <w:rPr>
          <w:rFonts w:ascii="Arial" w:hAnsi="Arial" w:cs="Arial"/>
          <w:b/>
          <w:sz w:val="20"/>
          <w:szCs w:val="20"/>
          <w:lang w:val="sr-Cyrl-CS"/>
        </w:rPr>
        <w:t>2018.</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15658F">
        <w:rPr>
          <w:rFonts w:ascii="Arial" w:hAnsi="Arial" w:cs="Arial"/>
          <w:b/>
          <w:sz w:val="20"/>
          <w:szCs w:val="20"/>
          <w:lang w:val="sr-Cyrl-RS"/>
        </w:rPr>
        <w:t>2</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rPr>
        <w:t>a</w:t>
      </w:r>
      <w:r w:rsidR="00F345F0">
        <w:rPr>
          <w:rFonts w:ascii="Arial" w:hAnsi="Arial" w:cs="Arial"/>
          <w:sz w:val="20"/>
          <w:szCs w:val="20"/>
          <w:lang w:val="sr-Cyrl-CS"/>
        </w:rPr>
        <w:t xml:space="preserve"> Наручиоца у улици </w:t>
      </w:r>
      <w:r w:rsidR="00406C7E" w:rsidRPr="00406C7E">
        <w:rPr>
          <w:rFonts w:ascii="Arial" w:hAnsi="Arial" w:cs="Arial"/>
          <w:b/>
          <w:sz w:val="20"/>
          <w:szCs w:val="20"/>
          <w:lang w:val="sr-Cyrl-CS"/>
        </w:rPr>
        <w:t>Маршала Тита бр. 2 у Добановцима.</w:t>
      </w:r>
      <w:r w:rsidR="00DF42A1" w:rsidRPr="00406C7E">
        <w:rPr>
          <w:rFonts w:ascii="Arial" w:hAnsi="Arial" w:cs="Arial"/>
          <w:b/>
          <w:sz w:val="20"/>
          <w:szCs w:val="20"/>
          <w:lang w:val="sr-Cyrl-CS"/>
        </w:rPr>
        <w:t>.</w:t>
      </w:r>
      <w:r w:rsidR="00E2001E" w:rsidRPr="00406C7E">
        <w:rPr>
          <w:rFonts w:ascii="Arial" w:hAnsi="Arial" w:cs="Arial"/>
          <w:b/>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Default="00D673B7" w:rsidP="007D22BC">
      <w:pPr>
        <w:pStyle w:val="BodyText2"/>
        <w:tabs>
          <w:tab w:val="clear" w:pos="1701"/>
        </w:tabs>
        <w:rPr>
          <w:rFonts w:ascii="Arial" w:hAnsi="Arial" w:cs="Arial"/>
          <w:sz w:val="20"/>
          <w:u w:val="single"/>
          <w:lang w:val="sr-Cyrl-BA"/>
        </w:rPr>
      </w:pPr>
    </w:p>
    <w:p w:rsidR="00006B98" w:rsidRDefault="00006B98" w:rsidP="007D22BC">
      <w:pPr>
        <w:pStyle w:val="BodyText2"/>
        <w:tabs>
          <w:tab w:val="clear" w:pos="1701"/>
        </w:tabs>
        <w:rPr>
          <w:rFonts w:ascii="Arial" w:hAnsi="Arial" w:cs="Arial"/>
          <w:sz w:val="20"/>
          <w:u w:val="single"/>
          <w:lang w:val="sr-Cyrl-BA"/>
        </w:rPr>
      </w:pPr>
    </w:p>
    <w:p w:rsidR="00006B98" w:rsidRDefault="00006B98" w:rsidP="007D22BC">
      <w:pPr>
        <w:pStyle w:val="BodyText2"/>
        <w:tabs>
          <w:tab w:val="clear" w:pos="1701"/>
        </w:tabs>
        <w:rPr>
          <w:rFonts w:ascii="Arial" w:hAnsi="Arial" w:cs="Arial"/>
          <w:sz w:val="20"/>
          <w:u w:val="single"/>
          <w:lang w:val="sr-Cyrl-BA"/>
        </w:rPr>
      </w:pPr>
    </w:p>
    <w:p w:rsidR="0015658F" w:rsidRDefault="0015658F" w:rsidP="007D22BC">
      <w:pPr>
        <w:pStyle w:val="BodyText2"/>
        <w:tabs>
          <w:tab w:val="clear" w:pos="1701"/>
        </w:tabs>
        <w:rPr>
          <w:rFonts w:ascii="Arial" w:hAnsi="Arial" w:cs="Arial"/>
          <w:sz w:val="20"/>
          <w:u w:val="single"/>
          <w:lang w:val="sr-Cyrl-BA"/>
        </w:rPr>
      </w:pPr>
    </w:p>
    <w:p w:rsidR="0015658F" w:rsidRDefault="0015658F" w:rsidP="007D22BC">
      <w:pPr>
        <w:pStyle w:val="BodyText2"/>
        <w:tabs>
          <w:tab w:val="clear" w:pos="1701"/>
        </w:tabs>
        <w:rPr>
          <w:rFonts w:ascii="Arial" w:hAnsi="Arial" w:cs="Arial"/>
          <w:sz w:val="20"/>
          <w:u w:val="single"/>
          <w:lang w:val="sr-Cyrl-BA"/>
        </w:rPr>
      </w:pPr>
    </w:p>
    <w:p w:rsidR="00006B98" w:rsidRDefault="00006B98" w:rsidP="007D22BC">
      <w:pPr>
        <w:pStyle w:val="BodyText2"/>
        <w:tabs>
          <w:tab w:val="clear" w:pos="1701"/>
        </w:tabs>
        <w:rPr>
          <w:rFonts w:ascii="Arial" w:hAnsi="Arial" w:cs="Arial"/>
          <w:sz w:val="20"/>
          <w:u w:val="single"/>
          <w:lang w:val="sr-Cyrl-BA"/>
        </w:rPr>
      </w:pPr>
    </w:p>
    <w:p w:rsidR="00006B98" w:rsidRPr="007F6679" w:rsidRDefault="00006B98"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lastRenderedPageBreak/>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Образац понуде</w:t>
      </w:r>
      <w:r w:rsidR="0073046A" w:rsidRPr="00EE55DC">
        <w:rPr>
          <w:rFonts w:ascii="Arial" w:hAnsi="Arial" w:cs="Arial"/>
          <w:sz w:val="20"/>
          <w:szCs w:val="20"/>
          <w:lang w:val="sr-Cyrl-CS"/>
        </w:rPr>
        <w:t xml:space="preserve"> са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rPr>
        <w:t>I</w:t>
      </w:r>
      <w:r w:rsidRPr="000061C4">
        <w:rPr>
          <w:rFonts w:ascii="Arial" w:hAnsi="Arial" w:cs="Arial"/>
          <w:sz w:val="20"/>
          <w:szCs w:val="20"/>
          <w:highlight w:val="lightGray"/>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8F1BFE" w:rsidRDefault="008F1BFE" w:rsidP="00EE3D16">
      <w:pPr>
        <w:tabs>
          <w:tab w:val="left" w:pos="600"/>
        </w:tabs>
        <w:jc w:val="both"/>
        <w:rPr>
          <w:rFonts w:ascii="Arial" w:hAnsi="Arial" w:cs="Arial"/>
          <w:sz w:val="20"/>
          <w:szCs w:val="20"/>
          <w:lang w:val="sr-Cyrl-CS"/>
        </w:rPr>
      </w:pP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rPr>
        <w:t>I</w:t>
      </w:r>
      <w:r w:rsidR="00A16864" w:rsidRPr="000061C4">
        <w:rPr>
          <w:rFonts w:ascii="Arial" w:hAnsi="Arial" w:cs="Arial"/>
          <w:sz w:val="20"/>
          <w:szCs w:val="20"/>
          <w:highlight w:val="darkGray"/>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 xml:space="preserve">Образац изјаве у складу са чланом 75. </w:t>
      </w:r>
      <w:proofErr w:type="gramStart"/>
      <w:r w:rsidR="00A16864" w:rsidRPr="000061C4">
        <w:rPr>
          <w:rFonts w:ascii="Arial" w:hAnsi="Arial" w:cs="Arial"/>
          <w:sz w:val="20"/>
          <w:szCs w:val="20"/>
          <w:highlight w:val="darkGray"/>
        </w:rPr>
        <w:t>став</w:t>
      </w:r>
      <w:proofErr w:type="gramEnd"/>
      <w:r w:rsidR="00A16864" w:rsidRPr="000061C4">
        <w:rPr>
          <w:rFonts w:ascii="Arial" w:hAnsi="Arial" w:cs="Arial"/>
          <w:sz w:val="20"/>
          <w:szCs w:val="20"/>
          <w:highlight w:val="darkGray"/>
        </w:rPr>
        <w:t xml:space="preserve"> 2. Закона о јавним набавкама).</w:t>
      </w:r>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rPr>
        <w:t>I</w:t>
      </w:r>
      <w:r w:rsidRPr="000061C4">
        <w:rPr>
          <w:rFonts w:ascii="Arial" w:hAnsi="Arial" w:cs="Arial"/>
          <w:sz w:val="20"/>
          <w:szCs w:val="20"/>
          <w:highlight w:val="darkGray"/>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006B98" w:rsidRDefault="00A16864" w:rsidP="00006B98">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910475" w:rsidRPr="00EE55DC" w:rsidRDefault="00E8026F" w:rsidP="00006B98">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006B98">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lastRenderedPageBreak/>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 xml:space="preserve">Сурчин“, улица </w:t>
      </w:r>
      <w:r w:rsidR="00696722">
        <w:rPr>
          <w:sz w:val="20"/>
          <w:szCs w:val="20"/>
          <w:lang w:val="sr-Cyrl-CS"/>
        </w:rPr>
        <w:t>Маршала Тита бр. 2 у Добановцима</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910475" w:rsidRPr="00EE55DC">
        <w:rPr>
          <w:rFonts w:ascii="Arial" w:hAnsi="Arial" w:cs="Arial"/>
          <w:bCs/>
          <w:sz w:val="20"/>
          <w:szCs w:val="20"/>
          <w:lang w:val="sr-Cyrl-CS"/>
        </w:rPr>
        <w:t xml:space="preserve"> – </w:t>
      </w:r>
      <w:r w:rsidR="00261A35">
        <w:rPr>
          <w:rFonts w:ascii="Arial" w:hAnsi="Arial" w:cs="Arial"/>
          <w:bCs/>
          <w:sz w:val="20"/>
          <w:szCs w:val="20"/>
          <w:lang w:val="sr-Cyrl-CS"/>
        </w:rPr>
        <w:t xml:space="preserve">набавка </w:t>
      </w:r>
      <w:r w:rsidR="008F1BFE">
        <w:rPr>
          <w:rFonts w:ascii="Arial" w:hAnsi="Arial" w:cs="Arial"/>
          <w:bCs/>
          <w:sz w:val="20"/>
          <w:szCs w:val="20"/>
          <w:lang w:val="sr-Cyrl-CS"/>
        </w:rPr>
        <w:t>горива</w:t>
      </w:r>
      <w:r w:rsidRPr="00EE55DC">
        <w:rPr>
          <w:rFonts w:ascii="Arial" w:hAnsi="Arial" w:cs="Arial"/>
          <w:bCs/>
          <w:sz w:val="20"/>
          <w:szCs w:val="20"/>
          <w:lang w:val="sr-Cyrl-CS"/>
        </w:rPr>
        <w:t>,</w:t>
      </w:r>
      <w:r w:rsidR="00C01CDF">
        <w:rPr>
          <w:rFonts w:ascii="Arial" w:hAnsi="Arial" w:cs="Arial"/>
          <w:bCs/>
          <w:sz w:val="20"/>
          <w:szCs w:val="20"/>
          <w:lang w:val="sr-Cyrl-CS"/>
        </w:rPr>
        <w:t xml:space="preserve"> уља и мазива</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696722">
        <w:rPr>
          <w:rFonts w:ascii="Arial" w:hAnsi="Arial" w:cs="Arial"/>
          <w:bCs/>
          <w:sz w:val="20"/>
          <w:szCs w:val="20"/>
          <w:lang w:val="sr-Cyrl-CS"/>
        </w:rPr>
        <w:t>1/18</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261A35">
        <w:rPr>
          <w:rFonts w:ascii="Arial" w:hAnsi="Arial" w:cs="Arial"/>
          <w:bCs/>
          <w:sz w:val="20"/>
          <w:szCs w:val="20"/>
          <w:lang w:val="sr-Cyrl-CS"/>
        </w:rPr>
        <w:t xml:space="preserve">– набавка </w:t>
      </w:r>
      <w:r w:rsidR="008F1BFE">
        <w:rPr>
          <w:rFonts w:ascii="Arial" w:hAnsi="Arial" w:cs="Arial"/>
          <w:bCs/>
          <w:sz w:val="20"/>
          <w:szCs w:val="20"/>
          <w:lang w:val="sr-Cyrl-CS"/>
        </w:rPr>
        <w:t>горива,</w:t>
      </w:r>
      <w:r w:rsidR="00C01CDF">
        <w:rPr>
          <w:rFonts w:ascii="Arial" w:hAnsi="Arial" w:cs="Arial"/>
          <w:bCs/>
          <w:sz w:val="20"/>
          <w:szCs w:val="20"/>
          <w:lang w:val="sr-Cyrl-CS"/>
        </w:rPr>
        <w:t xml:space="preserve"> уља и мазива</w:t>
      </w:r>
      <w:r w:rsidR="008F1BFE">
        <w:rPr>
          <w:rFonts w:ascii="Arial" w:hAnsi="Arial" w:cs="Arial"/>
          <w:bCs/>
          <w:sz w:val="20"/>
          <w:szCs w:val="20"/>
          <w:lang w:val="sr-Cyrl-CS"/>
        </w:rPr>
        <w:t xml:space="preserve">  </w:t>
      </w:r>
      <w:r w:rsidR="00052FA2" w:rsidRPr="00EE55DC">
        <w:rPr>
          <w:rFonts w:ascii="Arial" w:hAnsi="Arial" w:cs="Arial"/>
          <w:bCs/>
          <w:sz w:val="20"/>
          <w:szCs w:val="20"/>
          <w:lang w:val="sr-Cyrl-CS"/>
        </w:rPr>
        <w:t>број</w:t>
      </w:r>
      <w:r w:rsidR="00FD50FB" w:rsidRPr="00EE55DC">
        <w:rPr>
          <w:rFonts w:ascii="Arial" w:hAnsi="Arial" w:cs="Arial"/>
          <w:bCs/>
          <w:sz w:val="20"/>
          <w:szCs w:val="20"/>
          <w:lang w:val="sr-Cyrl-CS"/>
        </w:rPr>
        <w:t xml:space="preserve"> ЈН</w:t>
      </w:r>
      <w:r w:rsidR="00052FA2" w:rsidRPr="00EE55DC">
        <w:rPr>
          <w:rFonts w:ascii="Arial" w:hAnsi="Arial" w:cs="Arial"/>
          <w:bCs/>
          <w:sz w:val="20"/>
          <w:szCs w:val="20"/>
          <w:lang w:val="sr-Cyrl-CS"/>
        </w:rPr>
        <w:t xml:space="preserve"> </w:t>
      </w:r>
      <w:r w:rsidR="00C01CDF">
        <w:rPr>
          <w:rFonts w:ascii="Arial" w:hAnsi="Arial" w:cs="Arial"/>
          <w:bCs/>
          <w:sz w:val="20"/>
          <w:szCs w:val="20"/>
          <w:lang w:val="sr-Cyrl-CS"/>
        </w:rPr>
        <w:t>1</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696722">
        <w:rPr>
          <w:rFonts w:ascii="Arial" w:hAnsi="Arial" w:cs="Arial"/>
          <w:bCs/>
          <w:sz w:val="20"/>
          <w:szCs w:val="20"/>
          <w:lang w:val="sr-Cyrl-CS"/>
        </w:rPr>
        <w:t>8</w:t>
      </w:r>
      <w:r w:rsidR="005E473B" w:rsidRPr="00EE55DC">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261A35">
        <w:rPr>
          <w:rFonts w:ascii="Arial" w:hAnsi="Arial" w:cs="Arial"/>
          <w:bCs/>
          <w:sz w:val="20"/>
          <w:szCs w:val="20"/>
          <w:lang w:val="sr-Cyrl-CS"/>
        </w:rPr>
        <w:t>наб</w:t>
      </w:r>
      <w:r w:rsidR="00712ED9">
        <w:rPr>
          <w:rFonts w:ascii="Arial" w:hAnsi="Arial" w:cs="Arial"/>
          <w:bCs/>
          <w:sz w:val="20"/>
          <w:szCs w:val="20"/>
          <w:lang w:val="sr-Cyrl-CS"/>
        </w:rPr>
        <w:t xml:space="preserve">авка </w:t>
      </w:r>
      <w:r w:rsidR="008F1BFE">
        <w:rPr>
          <w:rFonts w:ascii="Arial" w:hAnsi="Arial" w:cs="Arial"/>
          <w:bCs/>
          <w:sz w:val="20"/>
          <w:szCs w:val="20"/>
          <w:lang w:val="sr-Cyrl-CS"/>
        </w:rPr>
        <w:t>горива</w:t>
      </w:r>
      <w:r w:rsidR="00950A48" w:rsidRPr="00EE55DC">
        <w:rPr>
          <w:rFonts w:ascii="Arial" w:hAnsi="Arial" w:cs="Arial"/>
          <w:bCs/>
          <w:sz w:val="20"/>
          <w:szCs w:val="20"/>
          <w:lang w:val="sr-Cyrl-CS"/>
        </w:rPr>
        <w:t xml:space="preserve">, </w:t>
      </w:r>
      <w:r w:rsidR="00C01CDF">
        <w:rPr>
          <w:rFonts w:ascii="Arial" w:hAnsi="Arial" w:cs="Arial"/>
          <w:bCs/>
          <w:sz w:val="20"/>
          <w:szCs w:val="20"/>
          <w:lang w:val="sr-Cyrl-CS"/>
        </w:rPr>
        <w:t>уља и мазива</w:t>
      </w:r>
      <w:r w:rsidR="00052FA2" w:rsidRPr="00EE55DC">
        <w:rPr>
          <w:rFonts w:ascii="Arial" w:hAnsi="Arial" w:cs="Arial"/>
          <w:bCs/>
          <w:sz w:val="20"/>
          <w:szCs w:val="20"/>
          <w:lang w:val="sr-Cyrl-CS"/>
        </w:rPr>
        <w:t xml:space="preserve"> број </w:t>
      </w:r>
      <w:r w:rsidR="00FD50FB" w:rsidRPr="00EE55DC">
        <w:rPr>
          <w:rFonts w:ascii="Arial" w:hAnsi="Arial" w:cs="Arial"/>
          <w:bCs/>
          <w:sz w:val="20"/>
          <w:szCs w:val="20"/>
          <w:lang w:val="sr-Cyrl-CS"/>
        </w:rPr>
        <w:t xml:space="preserve">ЈН </w:t>
      </w:r>
      <w:r w:rsidR="00C01CDF">
        <w:rPr>
          <w:rFonts w:ascii="Arial" w:hAnsi="Arial" w:cs="Arial"/>
          <w:bCs/>
          <w:sz w:val="20"/>
          <w:szCs w:val="20"/>
          <w:lang w:val="sr-Cyrl-CS"/>
        </w:rPr>
        <w:t>1</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696722">
        <w:rPr>
          <w:rFonts w:ascii="Arial" w:hAnsi="Arial" w:cs="Arial"/>
          <w:bCs/>
          <w:sz w:val="20"/>
          <w:szCs w:val="20"/>
          <w:lang w:val="sr-Cyrl-CS"/>
        </w:rPr>
        <w:t>8</w:t>
      </w:r>
      <w:r w:rsidR="005E473B" w:rsidRPr="00EE55DC">
        <w:rPr>
          <w:rFonts w:ascii="Arial" w:hAnsi="Arial" w:cs="Arial"/>
          <w:sz w:val="20"/>
          <w:szCs w:val="20"/>
          <w:lang w:val="sr-Cyrl-CS"/>
        </w:rPr>
        <w:t>- НЕ ОТВАРАТИ</w:t>
      </w:r>
      <w:r w:rsidRPr="00EE55DC">
        <w:rPr>
          <w:rFonts w:ascii="Arial" w:hAnsi="Arial" w:cs="Arial"/>
          <w:b/>
          <w:sz w:val="20"/>
          <w:szCs w:val="20"/>
          <w:lang w:val="sr-Cyrl-CS"/>
        </w:rPr>
        <w:t>“</w:t>
      </w:r>
      <w:r w:rsidRPr="00EE55DC">
        <w:rPr>
          <w:rFonts w:ascii="Arial" w:hAnsi="Arial" w:cs="Arial"/>
          <w:b/>
          <w:bCs/>
          <w:sz w:val="20"/>
          <w:szCs w:val="20"/>
          <w:lang w:val="ru-RU"/>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61A35">
        <w:rPr>
          <w:rFonts w:ascii="Arial" w:hAnsi="Arial" w:cs="Arial"/>
          <w:bCs/>
          <w:sz w:val="20"/>
          <w:szCs w:val="20"/>
          <w:lang w:val="sr-Cyrl-CS"/>
        </w:rPr>
        <w:t xml:space="preserve">добра – набавка </w:t>
      </w:r>
      <w:r w:rsidR="008F1BFE">
        <w:rPr>
          <w:rFonts w:ascii="Arial" w:hAnsi="Arial" w:cs="Arial"/>
          <w:bCs/>
          <w:sz w:val="20"/>
          <w:szCs w:val="20"/>
          <w:lang w:val="sr-Cyrl-CS"/>
        </w:rPr>
        <w:t>горива</w:t>
      </w:r>
      <w:r w:rsidR="00950A48" w:rsidRPr="00EE55DC">
        <w:rPr>
          <w:rFonts w:ascii="Arial" w:hAnsi="Arial" w:cs="Arial"/>
          <w:bCs/>
          <w:sz w:val="20"/>
          <w:szCs w:val="20"/>
          <w:lang w:val="sr-Cyrl-CS"/>
        </w:rPr>
        <w:t>,</w:t>
      </w:r>
      <w:r w:rsidR="00C01CDF" w:rsidRPr="00C01CDF">
        <w:rPr>
          <w:rFonts w:ascii="Arial" w:hAnsi="Arial" w:cs="Arial"/>
          <w:bCs/>
          <w:sz w:val="20"/>
          <w:szCs w:val="20"/>
          <w:lang w:val="sr-Cyrl-CS"/>
        </w:rPr>
        <w:t xml:space="preserve"> </w:t>
      </w:r>
      <w:r w:rsidR="00C01CDF">
        <w:rPr>
          <w:rFonts w:ascii="Arial" w:hAnsi="Arial" w:cs="Arial"/>
          <w:bCs/>
          <w:sz w:val="20"/>
          <w:szCs w:val="20"/>
          <w:lang w:val="sr-Cyrl-CS"/>
        </w:rPr>
        <w:t>уља и мазива</w:t>
      </w:r>
      <w:r w:rsidR="005E473B"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C01CDF">
        <w:rPr>
          <w:rFonts w:ascii="Arial" w:hAnsi="Arial" w:cs="Arial"/>
          <w:bCs/>
          <w:sz w:val="20"/>
          <w:szCs w:val="20"/>
          <w:lang w:val="sr-Cyrl-CS"/>
        </w:rPr>
        <w:t>1</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696722">
        <w:rPr>
          <w:rFonts w:ascii="Arial" w:hAnsi="Arial" w:cs="Arial"/>
          <w:bCs/>
          <w:sz w:val="20"/>
          <w:szCs w:val="20"/>
          <w:lang w:val="sr-Cyrl-CS"/>
        </w:rPr>
        <w:t>8</w:t>
      </w:r>
      <w:r w:rsidRPr="00EE55DC">
        <w:rPr>
          <w:rFonts w:ascii="Arial" w:hAnsi="Arial" w:cs="Arial"/>
          <w:sz w:val="20"/>
          <w:szCs w:val="20"/>
          <w:lang w:val="sr-Cyrl-CS"/>
        </w:rPr>
        <w:t xml:space="preserve"> -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Pr="00EE55DC" w:rsidRDefault="008E64A5" w:rsidP="007D22BC">
      <w:pPr>
        <w:pStyle w:val="Default"/>
        <w:ind w:firstLine="567"/>
        <w:jc w:val="both"/>
        <w:rPr>
          <w:sz w:val="20"/>
          <w:szCs w:val="20"/>
        </w:rPr>
      </w:pPr>
      <w:r w:rsidRPr="00EE55DC">
        <w:rPr>
          <w:sz w:val="20"/>
          <w:szCs w:val="20"/>
          <w:lang w:val="ru-RU"/>
        </w:rPr>
        <w:t>По истеку рока за подношење понуда понуђач не може да повуче нити да мења своју понуду.</w:t>
      </w:r>
    </w:p>
    <w:p w:rsidR="006D1639" w:rsidRPr="00EE55DC" w:rsidRDefault="006D1639" w:rsidP="007D22BC">
      <w:pPr>
        <w:pStyle w:val="Default"/>
        <w:ind w:firstLine="567"/>
        <w:jc w:val="both"/>
        <w:rPr>
          <w:sz w:val="20"/>
          <w:szCs w:val="20"/>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r w:rsidR="00B80C60" w:rsidRPr="00EE55DC">
        <w:rPr>
          <w:rFonts w:ascii="Arial" w:hAnsi="Arial" w:cs="Arial"/>
          <w:sz w:val="20"/>
          <w:szCs w:val="20"/>
        </w:rPr>
        <w:t>Понуђач може да поднесе само једну понуду.</w:t>
      </w:r>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347ACB" w:rsidRPr="00EE55DC" w:rsidRDefault="00347ACB" w:rsidP="007D22BC">
      <w:pPr>
        <w:tabs>
          <w:tab w:val="left" w:pos="567"/>
          <w:tab w:val="left" w:pos="1080"/>
        </w:tabs>
        <w:ind w:firstLine="540"/>
        <w:jc w:val="both"/>
        <w:rPr>
          <w:rFonts w:ascii="Arial" w:hAnsi="Arial" w:cs="Arial"/>
          <w:color w:val="000000"/>
          <w:sz w:val="20"/>
          <w:szCs w:val="20"/>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У овом случају наручилац ће обавестити организацију надлежну за заштиту конкуренције.</w:t>
      </w:r>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proofErr w:type="gramEnd"/>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7D22BC">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6A241E" w:rsidRPr="00E14A5A" w:rsidRDefault="006A161A" w:rsidP="00E14A5A">
      <w:pPr>
        <w:ind w:firstLine="567"/>
        <w:jc w:val="both"/>
        <w:rPr>
          <w:rFonts w:ascii="Arial" w:hAnsi="Arial" w:cs="Arial"/>
          <w:sz w:val="20"/>
          <w:szCs w:val="20"/>
          <w:highlight w:val="yellow"/>
          <w:u w:val="single"/>
          <w:lang w:val="sr-Cyrl-CS"/>
        </w:rPr>
      </w:pPr>
      <w:r w:rsidRPr="00371719">
        <w:rPr>
          <w:rFonts w:ascii="Arial" w:hAnsi="Arial" w:cs="Arial"/>
          <w:sz w:val="20"/>
          <w:szCs w:val="20"/>
          <w:highlight w:val="yellow"/>
          <w:u w:val="single"/>
          <w:lang w:val="sr-Cyrl-CS"/>
        </w:rPr>
        <w:t>9.1. Захтеви у погледу начина</w:t>
      </w:r>
      <w:r w:rsidRPr="00371719">
        <w:rPr>
          <w:rFonts w:ascii="Arial" w:hAnsi="Arial" w:cs="Arial"/>
          <w:sz w:val="20"/>
          <w:szCs w:val="20"/>
          <w:highlight w:val="yellow"/>
          <w:u w:val="single"/>
          <w:lang w:val="ru-RU"/>
        </w:rPr>
        <w:t xml:space="preserve">, </w:t>
      </w:r>
      <w:r w:rsidRPr="00371719">
        <w:rPr>
          <w:rFonts w:ascii="Arial" w:hAnsi="Arial" w:cs="Arial"/>
          <w:sz w:val="20"/>
          <w:szCs w:val="20"/>
          <w:highlight w:val="yellow"/>
          <w:u w:val="single"/>
          <w:lang w:val="sr-Cyrl-CS"/>
        </w:rPr>
        <w:t>рока и услова плаћања</w:t>
      </w:r>
    </w:p>
    <w:p w:rsidR="00E14A5A" w:rsidRPr="00371719" w:rsidRDefault="00E14A5A" w:rsidP="00E14A5A">
      <w:pPr>
        <w:widowControl w:val="0"/>
        <w:autoSpaceDE w:val="0"/>
        <w:autoSpaceDN w:val="0"/>
        <w:adjustRightInd w:val="0"/>
        <w:ind w:right="-20"/>
        <w:jc w:val="both"/>
        <w:rPr>
          <w:rFonts w:ascii="Arial" w:hAnsi="Arial" w:cs="Arial"/>
          <w:noProof/>
          <w:color w:val="000000"/>
          <w:sz w:val="20"/>
          <w:szCs w:val="20"/>
          <w:lang w:val="sr-Cyrl-CS"/>
        </w:rPr>
      </w:pPr>
    </w:p>
    <w:p w:rsidR="00E70B97" w:rsidRPr="00404506" w:rsidRDefault="006A161A" w:rsidP="006A241E">
      <w:pPr>
        <w:tabs>
          <w:tab w:val="left" w:pos="840"/>
          <w:tab w:val="left" w:pos="1701"/>
        </w:tabs>
        <w:ind w:firstLine="540"/>
        <w:jc w:val="both"/>
        <w:rPr>
          <w:rFonts w:ascii="Arial" w:hAnsi="Arial" w:cs="Arial"/>
          <w:sz w:val="20"/>
          <w:szCs w:val="20"/>
          <w:highlight w:val="yellow"/>
          <w:lang w:val="sr-Cyrl-RS"/>
        </w:rPr>
      </w:pPr>
      <w:r w:rsidRPr="00371719">
        <w:rPr>
          <w:rFonts w:ascii="Arial" w:hAnsi="Arial" w:cs="Arial"/>
          <w:sz w:val="20"/>
          <w:szCs w:val="20"/>
          <w:highlight w:val="yellow"/>
          <w:lang w:val="sr-Cyrl-CS"/>
        </w:rPr>
        <w:t>Пл</w:t>
      </w:r>
      <w:r w:rsidR="00157864" w:rsidRPr="00371719">
        <w:rPr>
          <w:rFonts w:ascii="Arial" w:hAnsi="Arial" w:cs="Arial"/>
          <w:sz w:val="20"/>
          <w:szCs w:val="20"/>
          <w:highlight w:val="yellow"/>
          <w:lang w:val="sr-Cyrl-CS"/>
        </w:rPr>
        <w:t xml:space="preserve">аћање се врши </w:t>
      </w:r>
      <w:r w:rsidR="001074BF">
        <w:rPr>
          <w:rFonts w:ascii="Arial" w:hAnsi="Arial" w:cs="Arial"/>
          <w:sz w:val="20"/>
          <w:szCs w:val="20"/>
          <w:highlight w:val="yellow"/>
          <w:lang w:val="sr-Cyrl-CS"/>
        </w:rPr>
        <w:t xml:space="preserve">на основу рачуна издатог за утврђени обрачунски период, </w:t>
      </w:r>
      <w:r w:rsidR="00157864" w:rsidRPr="00371719">
        <w:rPr>
          <w:rFonts w:ascii="Arial" w:hAnsi="Arial" w:cs="Arial"/>
          <w:sz w:val="20"/>
          <w:szCs w:val="20"/>
          <w:highlight w:val="yellow"/>
          <w:lang w:val="sr-Cyrl-CS"/>
        </w:rPr>
        <w:t xml:space="preserve">уплатом на рачун </w:t>
      </w:r>
      <w:r w:rsidR="00F60099" w:rsidRPr="00371719">
        <w:rPr>
          <w:rFonts w:ascii="Arial" w:hAnsi="Arial" w:cs="Arial"/>
          <w:sz w:val="20"/>
          <w:szCs w:val="20"/>
          <w:highlight w:val="yellow"/>
          <w:lang w:val="sr-Cyrl-CS"/>
        </w:rPr>
        <w:t>п</w:t>
      </w:r>
      <w:r w:rsidRPr="00371719">
        <w:rPr>
          <w:rFonts w:ascii="Arial" w:hAnsi="Arial" w:cs="Arial"/>
          <w:sz w:val="20"/>
          <w:szCs w:val="20"/>
          <w:highlight w:val="yellow"/>
          <w:lang w:val="sr-Cyrl-CS"/>
        </w:rPr>
        <w:t>онуђача.</w:t>
      </w:r>
      <w:r w:rsidR="00404506">
        <w:rPr>
          <w:rFonts w:ascii="Arial" w:hAnsi="Arial" w:cs="Arial"/>
          <w:sz w:val="20"/>
          <w:szCs w:val="20"/>
          <w:highlight w:val="yellow"/>
          <w:lang w:val="sr-Latn-RS"/>
        </w:rPr>
        <w:t xml:space="preserve"> </w:t>
      </w:r>
      <w:r w:rsidR="00404506">
        <w:rPr>
          <w:rFonts w:ascii="Arial" w:hAnsi="Arial" w:cs="Arial"/>
          <w:sz w:val="20"/>
          <w:szCs w:val="20"/>
          <w:highlight w:val="yellow"/>
          <w:lang w:val="sr-Cyrl-RS"/>
        </w:rPr>
        <w:t>Обрачунски период  за издавање рачуна је минимум 15 (петнаест) дана.</w:t>
      </w:r>
    </w:p>
    <w:p w:rsidR="00E70B97" w:rsidRDefault="006A161A" w:rsidP="006A241E">
      <w:pPr>
        <w:ind w:firstLine="540"/>
        <w:jc w:val="both"/>
        <w:rPr>
          <w:rFonts w:ascii="Arial" w:hAnsi="Arial" w:cs="Arial"/>
          <w:sz w:val="20"/>
          <w:szCs w:val="20"/>
          <w:lang w:val="sr-Cyrl-CS"/>
        </w:rPr>
      </w:pPr>
      <w:r w:rsidRPr="00371719">
        <w:rPr>
          <w:rFonts w:ascii="Arial" w:hAnsi="Arial" w:cs="Arial"/>
          <w:sz w:val="20"/>
          <w:szCs w:val="20"/>
          <w:highlight w:val="yellow"/>
          <w:lang w:val="sr-Cyrl-CS"/>
        </w:rPr>
        <w:t>Авансно плаћање није дозвољено.</w:t>
      </w:r>
    </w:p>
    <w:p w:rsidR="00696722" w:rsidRPr="00EE55DC" w:rsidRDefault="00696722" w:rsidP="006A241E">
      <w:pPr>
        <w:ind w:firstLine="540"/>
        <w:jc w:val="both"/>
        <w:rPr>
          <w:rFonts w:ascii="Arial" w:hAnsi="Arial" w:cs="Arial"/>
          <w:sz w:val="20"/>
          <w:szCs w:val="20"/>
          <w:lang w:val="sr-Cyrl-CS"/>
        </w:rPr>
      </w:pPr>
    </w:p>
    <w:p w:rsidR="00660DF6" w:rsidRPr="00EE55DC" w:rsidRDefault="00660DF6" w:rsidP="007D22BC">
      <w:pPr>
        <w:ind w:left="540" w:firstLine="27"/>
        <w:jc w:val="both"/>
        <w:rPr>
          <w:rFonts w:ascii="Arial" w:hAnsi="Arial" w:cs="Arial"/>
          <w:sz w:val="20"/>
          <w:szCs w:val="20"/>
          <w:u w:val="single"/>
          <w:lang w:val="sr-Cyrl-CS"/>
        </w:rPr>
      </w:pPr>
    </w:p>
    <w:p w:rsidR="006A161A" w:rsidRPr="000061C4"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lastRenderedPageBreak/>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1611A" w:rsidRPr="000061C4">
        <w:rPr>
          <w:rFonts w:ascii="Arial" w:hAnsi="Arial" w:cs="Arial"/>
          <w:sz w:val="20"/>
          <w:szCs w:val="20"/>
          <w:highlight w:val="lightGray"/>
          <w:u w:val="single"/>
          <w:lang w:val="sr-Cyrl-CS"/>
        </w:rPr>
        <w:t>испору</w:t>
      </w:r>
      <w:r w:rsidR="00EE6227" w:rsidRPr="000061C4">
        <w:rPr>
          <w:rFonts w:ascii="Arial" w:hAnsi="Arial" w:cs="Arial"/>
          <w:sz w:val="20"/>
          <w:szCs w:val="20"/>
          <w:highlight w:val="lightGray"/>
          <w:u w:val="single"/>
          <w:lang w:val="sr-Cyrl-CS"/>
        </w:rPr>
        <w:t>ке</w:t>
      </w:r>
    </w:p>
    <w:p w:rsidR="00434487" w:rsidRPr="000061C4" w:rsidRDefault="00940B65" w:rsidP="007D22BC">
      <w:pPr>
        <w:tabs>
          <w:tab w:val="left" w:pos="567"/>
          <w:tab w:val="left" w:pos="1701"/>
        </w:tabs>
        <w:jc w:val="both"/>
        <w:rPr>
          <w:rFonts w:ascii="Arial" w:hAnsi="Arial" w:cs="Arial"/>
          <w:sz w:val="20"/>
          <w:szCs w:val="20"/>
          <w:highlight w:val="lightGray"/>
          <w:lang w:val="sr-Cyrl-CS"/>
        </w:rPr>
      </w:pPr>
      <w:r w:rsidRPr="000061C4">
        <w:rPr>
          <w:rFonts w:ascii="Arial" w:hAnsi="Arial" w:cs="Arial"/>
          <w:sz w:val="20"/>
          <w:szCs w:val="20"/>
          <w:highlight w:val="lightGray"/>
          <w:lang w:val="ru-RU"/>
        </w:rPr>
        <w:t>Место испоруке</w:t>
      </w:r>
      <w:r w:rsidR="002C0FBA">
        <w:rPr>
          <w:rFonts w:ascii="Arial" w:hAnsi="Arial" w:cs="Arial"/>
          <w:sz w:val="20"/>
          <w:szCs w:val="20"/>
          <w:highlight w:val="lightGray"/>
          <w:lang w:val="ru-RU"/>
        </w:rPr>
        <w:t xml:space="preserve"> </w:t>
      </w:r>
      <w:r w:rsidR="00F345F0">
        <w:rPr>
          <w:rFonts w:ascii="Arial" w:hAnsi="Arial" w:cs="Arial"/>
          <w:sz w:val="20"/>
          <w:szCs w:val="20"/>
          <w:highlight w:val="lightGray"/>
          <w:lang w:val="sr-Cyrl-CS"/>
        </w:rPr>
        <w:t xml:space="preserve">- </w:t>
      </w:r>
      <w:r w:rsidR="00E14A5A">
        <w:rPr>
          <w:rFonts w:ascii="Arial" w:hAnsi="Arial" w:cs="Arial"/>
          <w:sz w:val="20"/>
          <w:szCs w:val="20"/>
          <w:highlight w:val="lightGray"/>
          <w:lang w:val="sr-Cyrl-CS"/>
        </w:rPr>
        <w:t xml:space="preserve">у обрасцу Понуде навести адресу продајног објекта Понуђача која испуњава додатно постављени услов од стране Наручиоца  </w:t>
      </w:r>
      <w:r w:rsidR="002C0FBA">
        <w:rPr>
          <w:rFonts w:ascii="Arial" w:hAnsi="Arial" w:cs="Arial"/>
          <w:sz w:val="20"/>
          <w:szCs w:val="20"/>
          <w:highlight w:val="lightGray"/>
          <w:lang w:val="sr-Cyrl-CS"/>
        </w:rPr>
        <w:t>.</w:t>
      </w:r>
    </w:p>
    <w:p w:rsidR="009B5E10" w:rsidRPr="00E14A5A" w:rsidRDefault="00E14A5A" w:rsidP="00212BDE">
      <w:pPr>
        <w:pStyle w:val="ListParagraph"/>
        <w:spacing w:after="200" w:line="276" w:lineRule="auto"/>
        <w:ind w:left="360"/>
        <w:jc w:val="both"/>
        <w:rPr>
          <w:rFonts w:cs="Arial"/>
          <w:szCs w:val="20"/>
          <w:lang w:val="sr-Cyrl-RS"/>
        </w:rPr>
      </w:pPr>
      <w:r>
        <w:rPr>
          <w:rFonts w:cs="Arial"/>
          <w:szCs w:val="20"/>
          <w:highlight w:val="yellow"/>
        </w:rPr>
        <w:t xml:space="preserve">     </w:t>
      </w:r>
    </w:p>
    <w:p w:rsidR="006A161A" w:rsidRPr="00EE55DC" w:rsidRDefault="006A161A" w:rsidP="007D22BC">
      <w:pPr>
        <w:tabs>
          <w:tab w:val="left" w:pos="1080"/>
        </w:tabs>
        <w:ind w:firstLine="540"/>
        <w:jc w:val="both"/>
        <w:outlineLvl w:val="0"/>
        <w:rPr>
          <w:rFonts w:ascii="Arial" w:hAnsi="Arial" w:cs="Arial"/>
          <w:sz w:val="20"/>
          <w:szCs w:val="20"/>
          <w:u w:val="single"/>
          <w:lang w:val="sr-Cyrl-CS"/>
        </w:rPr>
      </w:pPr>
      <w:r w:rsidRPr="00EE55DC">
        <w:rPr>
          <w:rFonts w:ascii="Arial" w:hAnsi="Arial" w:cs="Arial"/>
          <w:sz w:val="20"/>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0061C4" w:rsidRPr="000061C4">
        <w:rPr>
          <w:rFonts w:ascii="Arial" w:hAnsi="Arial" w:cs="Arial"/>
          <w:sz w:val="20"/>
          <w:szCs w:val="20"/>
          <w:highlight w:val="lightGray"/>
          <w:lang w:val="sr-Cyrl-CS"/>
        </w:rPr>
        <w:t>бити краћи од 3</w:t>
      </w:r>
      <w:r w:rsidRPr="000061C4">
        <w:rPr>
          <w:rFonts w:ascii="Arial" w:hAnsi="Arial" w:cs="Arial"/>
          <w:sz w:val="20"/>
          <w:szCs w:val="20"/>
          <w:highlight w:val="lightGray"/>
          <w:lang w:val="sr-Cyrl-CS"/>
        </w:rPr>
        <w:t>0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9B5E10" w:rsidRDefault="0046141E" w:rsidP="00696722">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9B5E10" w:rsidRPr="006A241E" w:rsidRDefault="009B5E10" w:rsidP="00E14A5A">
      <w:pPr>
        <w:widowControl w:val="0"/>
        <w:autoSpaceDE w:val="0"/>
        <w:autoSpaceDN w:val="0"/>
        <w:adjustRightInd w:val="0"/>
        <w:spacing w:before="5" w:line="120" w:lineRule="exact"/>
        <w:ind w:left="142" w:firstLine="708"/>
        <w:rPr>
          <w:rFonts w:ascii="Arial" w:hAnsi="Arial" w:cs="Arial"/>
          <w:noProof/>
          <w:color w:val="000000"/>
          <w:sz w:val="20"/>
          <w:szCs w:val="20"/>
          <w:lang w:val="sr-Cyrl-CS"/>
        </w:rPr>
      </w:pPr>
    </w:p>
    <w:p w:rsidR="00196695" w:rsidRDefault="009B5E10"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CS"/>
        </w:rPr>
      </w:pPr>
      <w:r w:rsidRPr="009B5E10">
        <w:rPr>
          <w:rFonts w:ascii="Arial" w:hAnsi="Arial" w:cs="Arial"/>
          <w:noProof/>
          <w:color w:val="000000"/>
          <w:sz w:val="20"/>
          <w:szCs w:val="20"/>
          <w:lang w:val="sr-Cyrl-CS"/>
        </w:rPr>
        <w:t>Ако</w:t>
      </w:r>
      <w:r w:rsidRPr="009B5E10">
        <w:rPr>
          <w:rFonts w:ascii="Arial" w:hAnsi="Arial" w:cs="Arial"/>
          <w:noProof/>
          <w:color w:val="000000"/>
          <w:spacing w:val="9"/>
          <w:sz w:val="20"/>
          <w:szCs w:val="20"/>
          <w:lang w:val="sr-Cyrl-CS"/>
        </w:rPr>
        <w:t xml:space="preserve"> </w:t>
      </w:r>
      <w:r w:rsidRPr="009B5E10">
        <w:rPr>
          <w:rFonts w:ascii="Arial" w:hAnsi="Arial" w:cs="Arial"/>
          <w:noProof/>
          <w:color w:val="000000"/>
          <w:spacing w:val="1"/>
          <w:sz w:val="20"/>
          <w:szCs w:val="20"/>
          <w:lang w:val="sr-Cyrl-CS"/>
        </w:rPr>
        <w:t>ј</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понуди</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н</w:t>
      </w:r>
      <w:r w:rsidRPr="009B5E10">
        <w:rPr>
          <w:rFonts w:ascii="Arial" w:hAnsi="Arial" w:cs="Arial"/>
          <w:noProof/>
          <w:color w:val="000000"/>
          <w:sz w:val="20"/>
          <w:szCs w:val="20"/>
          <w:lang w:val="sr-Cyrl-CS"/>
        </w:rPr>
        <w:t>а</w:t>
      </w:r>
      <w:r w:rsidRPr="009B5E10">
        <w:rPr>
          <w:rFonts w:ascii="Arial" w:hAnsi="Arial" w:cs="Arial"/>
          <w:noProof/>
          <w:color w:val="000000"/>
          <w:spacing w:val="4"/>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уоб</w:t>
      </w:r>
      <w:r w:rsidRPr="009B5E10">
        <w:rPr>
          <w:rFonts w:ascii="Arial" w:hAnsi="Arial" w:cs="Arial"/>
          <w:noProof/>
          <w:color w:val="000000"/>
          <w:spacing w:val="1"/>
          <w:sz w:val="20"/>
          <w:szCs w:val="20"/>
          <w:lang w:val="sr-Cyrl-CS"/>
        </w:rPr>
        <w:t>и</w:t>
      </w:r>
      <w:r w:rsidRPr="009B5E10">
        <w:rPr>
          <w:rFonts w:ascii="Arial" w:hAnsi="Arial" w:cs="Arial"/>
          <w:noProof/>
          <w:color w:val="000000"/>
          <w:spacing w:val="2"/>
          <w:sz w:val="20"/>
          <w:szCs w:val="20"/>
          <w:lang w:val="sr-Cyrl-CS"/>
        </w:rPr>
        <w:t>ч</w:t>
      </w:r>
      <w:r w:rsidRPr="009B5E10">
        <w:rPr>
          <w:rFonts w:ascii="Arial" w:hAnsi="Arial" w:cs="Arial"/>
          <w:noProof/>
          <w:color w:val="000000"/>
          <w:spacing w:val="-1"/>
          <w:sz w:val="20"/>
          <w:szCs w:val="20"/>
          <w:lang w:val="sr-Cyrl-CS"/>
        </w:rPr>
        <w:t>а</w:t>
      </w:r>
      <w:r w:rsidRPr="009B5E10">
        <w:rPr>
          <w:rFonts w:ascii="Arial" w:hAnsi="Arial" w:cs="Arial"/>
          <w:noProof/>
          <w:color w:val="000000"/>
          <w:spacing w:val="1"/>
          <w:sz w:val="20"/>
          <w:szCs w:val="20"/>
          <w:lang w:val="sr-Cyrl-CS"/>
        </w:rPr>
        <w:t>ј</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но н</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ска</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pacing w:val="-1"/>
          <w:sz w:val="20"/>
          <w:szCs w:val="20"/>
          <w:lang w:val="sr-Cyrl-CS"/>
        </w:rPr>
        <w:t>ц</w:t>
      </w:r>
      <w:r w:rsidRPr="009B5E10">
        <w:rPr>
          <w:rFonts w:ascii="Arial" w:hAnsi="Arial" w:cs="Arial"/>
          <w:noProof/>
          <w:color w:val="000000"/>
          <w:spacing w:val="2"/>
          <w:sz w:val="20"/>
          <w:szCs w:val="20"/>
          <w:lang w:val="sr-Cyrl-CS"/>
        </w:rPr>
        <w:t>е</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r w:rsidRPr="009B5E10">
        <w:rPr>
          <w:rFonts w:ascii="Arial" w:hAnsi="Arial" w:cs="Arial"/>
          <w:noProof/>
          <w:color w:val="000000"/>
          <w:spacing w:val="8"/>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ар</w:t>
      </w:r>
      <w:r w:rsidRPr="009B5E10">
        <w:rPr>
          <w:rFonts w:ascii="Arial" w:hAnsi="Arial" w:cs="Arial"/>
          <w:noProof/>
          <w:color w:val="000000"/>
          <w:spacing w:val="2"/>
          <w:sz w:val="20"/>
          <w:szCs w:val="20"/>
          <w:lang w:val="sr-Cyrl-CS"/>
        </w:rPr>
        <w:t>у</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ил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ц</w:t>
      </w:r>
      <w:r w:rsidRPr="009B5E10">
        <w:rPr>
          <w:rFonts w:ascii="Arial" w:hAnsi="Arial" w:cs="Arial"/>
          <w:noProof/>
          <w:color w:val="000000"/>
          <w:spacing w:val="6"/>
          <w:sz w:val="20"/>
          <w:szCs w:val="20"/>
          <w:lang w:val="sr-Cyrl-CS"/>
        </w:rPr>
        <w:t xml:space="preserve"> </w:t>
      </w:r>
      <w:r w:rsidRPr="009B5E10">
        <w:rPr>
          <w:rFonts w:ascii="Arial" w:hAnsi="Arial" w:cs="Arial"/>
          <w:noProof/>
          <w:color w:val="000000"/>
          <w:spacing w:val="-1"/>
          <w:sz w:val="20"/>
          <w:szCs w:val="20"/>
          <w:lang w:val="sr-Cyrl-CS"/>
        </w:rPr>
        <w:t>ћ</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пос</w:t>
      </w:r>
      <w:r w:rsidRPr="009B5E10">
        <w:rPr>
          <w:rFonts w:ascii="Arial" w:hAnsi="Arial" w:cs="Arial"/>
          <w:noProof/>
          <w:color w:val="000000"/>
          <w:spacing w:val="1"/>
          <w:sz w:val="20"/>
          <w:szCs w:val="20"/>
          <w:lang w:val="sr-Cyrl-CS"/>
        </w:rPr>
        <w:t>т</w:t>
      </w:r>
      <w:r w:rsidRPr="009B5E10">
        <w:rPr>
          <w:rFonts w:ascii="Arial" w:hAnsi="Arial" w:cs="Arial"/>
          <w:noProof/>
          <w:color w:val="000000"/>
          <w:sz w:val="20"/>
          <w:szCs w:val="20"/>
          <w:lang w:val="sr-Cyrl-CS"/>
        </w:rPr>
        <w:t>уп</w:t>
      </w:r>
      <w:r w:rsidRPr="009B5E10">
        <w:rPr>
          <w:rFonts w:ascii="Arial" w:hAnsi="Arial" w:cs="Arial"/>
          <w:noProof/>
          <w:color w:val="000000"/>
          <w:spacing w:val="1"/>
          <w:sz w:val="20"/>
          <w:szCs w:val="20"/>
          <w:lang w:val="sr-Cyrl-CS"/>
        </w:rPr>
        <w:t>и</w:t>
      </w:r>
      <w:r w:rsidRPr="009B5E10">
        <w:rPr>
          <w:rFonts w:ascii="Arial" w:hAnsi="Arial" w:cs="Arial"/>
          <w:noProof/>
          <w:color w:val="000000"/>
          <w:spacing w:val="3"/>
          <w:sz w:val="20"/>
          <w:szCs w:val="20"/>
          <w:lang w:val="sr-Cyrl-CS"/>
        </w:rPr>
        <w:t>т</w:t>
      </w:r>
      <w:r w:rsidRPr="009B5E10">
        <w:rPr>
          <w:rFonts w:ascii="Arial" w:hAnsi="Arial" w:cs="Arial"/>
          <w:noProof/>
          <w:color w:val="000000"/>
          <w:sz w:val="20"/>
          <w:szCs w:val="20"/>
          <w:lang w:val="sr-Cyrl-CS"/>
        </w:rPr>
        <w:t>и</w:t>
      </w:r>
      <w:r w:rsidRPr="009B5E10">
        <w:rPr>
          <w:rFonts w:ascii="Arial" w:hAnsi="Arial" w:cs="Arial"/>
          <w:noProof/>
          <w:color w:val="000000"/>
          <w:spacing w:val="5"/>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ду</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са</w:t>
      </w:r>
      <w:r w:rsidRPr="009B5E10">
        <w:rPr>
          <w:rFonts w:ascii="Arial" w:hAnsi="Arial" w:cs="Arial"/>
          <w:noProof/>
          <w:color w:val="000000"/>
          <w:spacing w:val="13"/>
          <w:sz w:val="20"/>
          <w:szCs w:val="20"/>
          <w:lang w:val="sr-Cyrl-CS"/>
        </w:rPr>
        <w:t xml:space="preserve"> </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ном</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 xml:space="preserve">92. </w:t>
      </w:r>
      <w:r w:rsidRPr="009B5E10">
        <w:rPr>
          <w:rFonts w:ascii="Arial" w:hAnsi="Arial" w:cs="Arial"/>
          <w:noProof/>
          <w:color w:val="000000"/>
          <w:spacing w:val="-3"/>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ко</w:t>
      </w:r>
      <w:r w:rsidRPr="009B5E10">
        <w:rPr>
          <w:rFonts w:ascii="Arial" w:hAnsi="Arial" w:cs="Arial"/>
          <w:noProof/>
          <w:color w:val="000000"/>
          <w:spacing w:val="2"/>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p>
    <w:p w:rsidR="002C0FBA" w:rsidRPr="00D2165B" w:rsidRDefault="002C0FBA" w:rsidP="00D2165B">
      <w:pPr>
        <w:widowControl w:val="0"/>
        <w:autoSpaceDE w:val="0"/>
        <w:autoSpaceDN w:val="0"/>
        <w:adjustRightInd w:val="0"/>
        <w:spacing w:line="275" w:lineRule="auto"/>
        <w:ind w:left="113" w:right="47"/>
        <w:jc w:val="both"/>
        <w:rPr>
          <w:rFonts w:ascii="Arial" w:hAnsi="Arial" w:cs="Arial"/>
          <w:noProof/>
          <w:color w:val="000000"/>
          <w:sz w:val="20"/>
          <w:szCs w:val="20"/>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5B7EE1" w:rsidRPr="00696722" w:rsidRDefault="000C5AE5" w:rsidP="00696722">
      <w:pPr>
        <w:jc w:val="both"/>
        <w:rPr>
          <w:rFonts w:ascii="Arial" w:hAnsi="Arial" w:cs="Arial"/>
          <w:sz w:val="20"/>
          <w:szCs w:val="20"/>
          <w:u w:val="single"/>
          <w:lang w:val="sr-Cyrl-CS"/>
        </w:rPr>
      </w:pPr>
      <w:r w:rsidRPr="00EE55DC">
        <w:rPr>
          <w:rFonts w:ascii="Arial" w:hAnsi="Arial" w:cs="Arial"/>
          <w:sz w:val="20"/>
          <w:szCs w:val="20"/>
          <w:lang w:val="sr-Cyrl-CS"/>
        </w:rPr>
        <w:t xml:space="preserve">    </w:t>
      </w:r>
      <w:r w:rsidR="006B6E15">
        <w:rPr>
          <w:rFonts w:ascii="Arial" w:hAnsi="Arial" w:cs="Arial"/>
          <w:sz w:val="20"/>
          <w:szCs w:val="20"/>
          <w:lang w:val="sr-Cyrl-CS"/>
        </w:rPr>
        <w:t xml:space="preserve">  Средство фонансијског обезбеђења није предвиђено.</w:t>
      </w:r>
    </w:p>
    <w:p w:rsidR="000C5AE5" w:rsidRPr="007442C4" w:rsidRDefault="000C5AE5"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95A42" w:rsidRPr="00EE55DC" w:rsidRDefault="00D95A42" w:rsidP="007D22BC">
      <w:pPr>
        <w:tabs>
          <w:tab w:val="left" w:pos="1080"/>
        </w:tabs>
        <w:ind w:firstLine="540"/>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lastRenderedPageBreak/>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поштом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696722">
        <w:rPr>
          <w:rFonts w:ascii="Arial" w:hAnsi="Arial" w:cs="Arial"/>
          <w:b/>
          <w:sz w:val="20"/>
          <w:szCs w:val="20"/>
          <w:lang w:val="sr-Cyrl-CS"/>
        </w:rPr>
        <w:t>1/18</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C01CDF">
        <w:rPr>
          <w:rFonts w:ascii="Arial" w:hAnsi="Arial" w:cs="Arial"/>
          <w:sz w:val="20"/>
          <w:szCs w:val="20"/>
          <w:lang w:val="sr-Cyrl-CS"/>
        </w:rPr>
        <w:t>Маршала Тита бр. 2. 11272 Добановци</w:t>
      </w:r>
      <w:r w:rsidR="002C0FBA">
        <w:rPr>
          <w:rFonts w:ascii="Arial" w:hAnsi="Arial" w:cs="Arial"/>
          <w:sz w:val="20"/>
          <w:szCs w:val="20"/>
          <w:lang w:val="sr-Cyrl-CS"/>
        </w:rPr>
        <w:t>.</w:t>
      </w:r>
    </w:p>
    <w:p w:rsidR="00D95A42" w:rsidRPr="002C0FBA" w:rsidRDefault="00451A77" w:rsidP="007D22BC">
      <w:pPr>
        <w:tabs>
          <w:tab w:val="left" w:pos="567"/>
          <w:tab w:val="left" w:pos="1080"/>
        </w:tabs>
        <w:jc w:val="both"/>
        <w:rPr>
          <w:rFonts w:ascii="Arial" w:hAnsi="Arial" w:cs="Arial"/>
          <w:bCs/>
          <w:sz w:val="20"/>
          <w:szCs w:val="20"/>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3A3CC4"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lastRenderedPageBreak/>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proofErr w:type="gramStart"/>
      <w:r w:rsidRPr="00EE55DC">
        <w:rPr>
          <w:rFonts w:ascii="Arial" w:hAnsi="Arial" w:cs="Arial"/>
          <w:sz w:val="20"/>
          <w:szCs w:val="20"/>
        </w:rPr>
        <w:t>доказ</w:t>
      </w:r>
      <w:proofErr w:type="gramEnd"/>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EE6227" w:rsidRPr="00EE55DC" w:rsidRDefault="00EE6227" w:rsidP="008B663D">
      <w:pPr>
        <w:rPr>
          <w:rFonts w:ascii="Arial" w:hAnsi="Arial" w:cs="Arial"/>
          <w:sz w:val="20"/>
          <w:szCs w:val="20"/>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C01CDF">
        <w:rPr>
          <w:rFonts w:ascii="Arial" w:hAnsi="Arial" w:cs="Arial"/>
          <w:b/>
          <w:sz w:val="20"/>
          <w:szCs w:val="20"/>
          <w:lang w:val="sr-Cyrl-RS"/>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513128" w:rsidRDefault="00513128" w:rsidP="005B7EE1">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Default="009028F0"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b/>
          <w:bCs/>
          <w:color w:val="000000"/>
          <w:sz w:val="20"/>
          <w:szCs w:val="20"/>
          <w:lang w:val="sr-Cyrl-CS"/>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5B7EE1">
        <w:rPr>
          <w:rFonts w:ascii="Arial" w:hAnsi="Arial" w:cs="Arial"/>
          <w:noProof/>
          <w:color w:val="000000"/>
          <w:sz w:val="20"/>
          <w:szCs w:val="20"/>
          <w:lang w:val="sr-Cyrl-CS"/>
        </w:rPr>
        <w:t>Н</w:t>
      </w:r>
      <w:r w:rsidRPr="005B7EE1">
        <w:rPr>
          <w:rFonts w:ascii="Arial" w:hAnsi="Arial" w:cs="Arial"/>
          <w:noProof/>
          <w:color w:val="000000"/>
          <w:spacing w:val="-1"/>
          <w:sz w:val="20"/>
          <w:szCs w:val="20"/>
          <w:lang w:val="sr-Cyrl-CS"/>
        </w:rPr>
        <w:t>ар</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ч</w:t>
      </w:r>
      <w:r w:rsidRPr="005B7EE1">
        <w:rPr>
          <w:rFonts w:ascii="Arial" w:hAnsi="Arial" w:cs="Arial"/>
          <w:noProof/>
          <w:color w:val="000000"/>
          <w:spacing w:val="1"/>
          <w:sz w:val="20"/>
          <w:szCs w:val="20"/>
          <w:lang w:val="sr-Cyrl-CS"/>
        </w:rPr>
        <w:t>ил</w:t>
      </w:r>
      <w:r w:rsidRPr="005B7EE1">
        <w:rPr>
          <w:rFonts w:ascii="Arial" w:hAnsi="Arial" w:cs="Arial"/>
          <w:noProof/>
          <w:color w:val="000000"/>
          <w:spacing w:val="2"/>
          <w:sz w:val="20"/>
          <w:szCs w:val="20"/>
          <w:lang w:val="sr-Cyrl-CS"/>
        </w:rPr>
        <w:t>а</w:t>
      </w:r>
      <w:r w:rsidRPr="005B7EE1">
        <w:rPr>
          <w:rFonts w:ascii="Arial" w:hAnsi="Arial" w:cs="Arial"/>
          <w:noProof/>
          <w:color w:val="000000"/>
          <w:sz w:val="20"/>
          <w:szCs w:val="20"/>
          <w:lang w:val="sr-Cyrl-CS"/>
        </w:rPr>
        <w:t>ц</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pacing w:val="-1"/>
          <w:sz w:val="20"/>
          <w:szCs w:val="20"/>
          <w:lang w:val="sr-Cyrl-CS"/>
        </w:rPr>
        <w:t>ће</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л</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ч</w:t>
      </w:r>
      <w:r w:rsidRPr="005B7EE1">
        <w:rPr>
          <w:rFonts w:ascii="Arial" w:hAnsi="Arial" w:cs="Arial"/>
          <w:noProof/>
          <w:color w:val="000000"/>
          <w:spacing w:val="-1"/>
          <w:sz w:val="20"/>
          <w:szCs w:val="20"/>
          <w:lang w:val="sr-Cyrl-CS"/>
        </w:rPr>
        <w:t>а</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2"/>
          <w:sz w:val="20"/>
          <w:szCs w:val="20"/>
          <w:lang w:val="sr-Cyrl-CS"/>
        </w:rPr>
        <w:t>д</w:t>
      </w:r>
      <w:r w:rsidRPr="005B7EE1">
        <w:rPr>
          <w:rFonts w:ascii="Arial" w:hAnsi="Arial" w:cs="Arial"/>
          <w:noProof/>
          <w:color w:val="000000"/>
          <w:sz w:val="20"/>
          <w:szCs w:val="20"/>
          <w:lang w:val="sr-Cyrl-CS"/>
        </w:rPr>
        <w:t>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п</w:t>
      </w:r>
      <w:r w:rsidRPr="005B7EE1">
        <w:rPr>
          <w:rFonts w:ascii="Arial" w:hAnsi="Arial" w:cs="Arial"/>
          <w:noProof/>
          <w:color w:val="000000"/>
          <w:spacing w:val="-1"/>
          <w:sz w:val="20"/>
          <w:szCs w:val="20"/>
          <w:lang w:val="sr-Cyrl-CS"/>
        </w:rPr>
        <w:t>р</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ти</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ну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две</w:t>
      </w:r>
      <w:r w:rsidRPr="005B7EE1">
        <w:rPr>
          <w:rFonts w:ascii="Arial" w:hAnsi="Arial" w:cs="Arial"/>
          <w:noProof/>
          <w:color w:val="000000"/>
          <w:spacing w:val="1"/>
          <w:sz w:val="20"/>
          <w:szCs w:val="20"/>
          <w:lang w:val="sr-Cyrl-CS"/>
        </w:rPr>
        <w:t xml:space="preserve"> ил</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 xml:space="preserve">ше </w:t>
      </w:r>
      <w:r w:rsidRPr="005B7EE1">
        <w:rPr>
          <w:rFonts w:ascii="Arial" w:hAnsi="Arial" w:cs="Arial"/>
          <w:noProof/>
          <w:color w:val="000000"/>
          <w:spacing w:val="2"/>
          <w:sz w:val="20"/>
          <w:szCs w:val="20"/>
          <w:lang w:val="sr-Cyrl-CS"/>
        </w:rPr>
        <w:t>п</w:t>
      </w:r>
      <w:r w:rsidRPr="005B7EE1">
        <w:rPr>
          <w:rFonts w:ascii="Arial" w:hAnsi="Arial" w:cs="Arial"/>
          <w:noProof/>
          <w:color w:val="000000"/>
          <w:sz w:val="20"/>
          <w:szCs w:val="20"/>
          <w:lang w:val="sr-Cyrl-CS"/>
        </w:rPr>
        <w:t>онуда</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са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ом понуђ</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ном</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це</w:t>
      </w:r>
      <w:r w:rsidRPr="005B7EE1">
        <w:rPr>
          <w:rFonts w:ascii="Arial" w:hAnsi="Arial" w:cs="Arial"/>
          <w:noProof/>
          <w:color w:val="000000"/>
          <w:sz w:val="20"/>
          <w:szCs w:val="20"/>
          <w:lang w:val="sr-Cyrl-CS"/>
        </w:rPr>
        <w:t>но</w:t>
      </w:r>
      <w:r w:rsidRPr="005B7EE1">
        <w:rPr>
          <w:rFonts w:ascii="Arial" w:hAnsi="Arial" w:cs="Arial"/>
          <w:noProof/>
          <w:color w:val="000000"/>
          <w:spacing w:val="1"/>
          <w:sz w:val="20"/>
          <w:szCs w:val="20"/>
          <w:lang w:val="sr-Cyrl-CS"/>
        </w:rPr>
        <w:t>м</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лит</w:t>
      </w:r>
      <w:r w:rsidRPr="005B7EE1">
        <w:rPr>
          <w:rFonts w:ascii="Arial" w:hAnsi="Arial" w:cs="Arial"/>
          <w:noProof/>
          <w:color w:val="000000"/>
          <w:sz w:val="20"/>
          <w:szCs w:val="20"/>
          <w:lang w:val="sr-Cyrl-CS"/>
        </w:rPr>
        <w:t>и</w:t>
      </w:r>
      <w:r w:rsidRPr="005B7EE1">
        <w:rPr>
          <w:rFonts w:ascii="Arial" w:hAnsi="Arial" w:cs="Arial"/>
          <w:noProof/>
          <w:color w:val="000000"/>
          <w:sz w:val="20"/>
          <w:szCs w:val="20"/>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овор</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w:t>
      </w:r>
      <w:r w:rsidRPr="005B7EE1">
        <w:rPr>
          <w:rFonts w:ascii="Arial" w:hAnsi="Arial" w:cs="Arial"/>
          <w:noProof/>
          <w:color w:val="000000"/>
          <w:spacing w:val="2"/>
          <w:sz w:val="20"/>
          <w:szCs w:val="20"/>
          <w:lang w:val="sr-Cyrl-CS"/>
        </w:rPr>
        <w:t>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у</w:t>
      </w:r>
      <w:r w:rsidRPr="005B7EE1">
        <w:rPr>
          <w:rFonts w:ascii="Arial" w:hAnsi="Arial" w:cs="Arial"/>
          <w:noProof/>
          <w:color w:val="000000"/>
          <w:spacing w:val="53"/>
          <w:sz w:val="20"/>
          <w:szCs w:val="20"/>
          <w:lang w:val="sr-Cyrl-CS"/>
        </w:rPr>
        <w:t xml:space="preserve"> </w:t>
      </w:r>
      <w:r w:rsidRPr="005B7EE1">
        <w:rPr>
          <w:rFonts w:ascii="Arial" w:hAnsi="Arial" w:cs="Arial"/>
          <w:noProof/>
          <w:color w:val="000000"/>
          <w:sz w:val="20"/>
          <w:szCs w:val="20"/>
          <w:lang w:val="sr-Cyrl-CS"/>
        </w:rPr>
        <w:t>ко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нуди</w:t>
      </w:r>
      <w:r w:rsidRPr="005B7EE1">
        <w:rPr>
          <w:rFonts w:ascii="Arial" w:hAnsi="Arial" w:cs="Arial"/>
          <w:noProof/>
          <w:color w:val="000000"/>
          <w:spacing w:val="-4"/>
          <w:sz w:val="20"/>
          <w:szCs w:val="20"/>
          <w:lang w:val="sr-Cyrl-CS"/>
        </w:rPr>
        <w:t xml:space="preserve"> </w:t>
      </w:r>
      <w:r w:rsidR="00E14A5A">
        <w:rPr>
          <w:rFonts w:ascii="Arial" w:hAnsi="Arial" w:cs="Arial"/>
          <w:noProof/>
          <w:color w:val="000000"/>
          <w:sz w:val="20"/>
          <w:szCs w:val="20"/>
          <w:highlight w:val="darkGray"/>
          <w:lang w:val="sr-Cyrl-CS"/>
        </w:rPr>
        <w:t>дужи рок плаћања од дана пријема исправног рачуна</w:t>
      </w:r>
      <w:r w:rsidRPr="00712ED9">
        <w:rPr>
          <w:rFonts w:ascii="Arial" w:hAnsi="Arial" w:cs="Arial"/>
          <w:noProof/>
          <w:color w:val="000000"/>
          <w:sz w:val="20"/>
          <w:szCs w:val="20"/>
          <w:highlight w:val="darkGray"/>
          <w:lang w:val="sr-Cyrl-CS"/>
        </w:rPr>
        <w:t>.</w:t>
      </w:r>
    </w:p>
    <w:p w:rsidR="00225526" w:rsidRPr="00F32356" w:rsidRDefault="005B7EE1" w:rsidP="00F32356">
      <w:pPr>
        <w:spacing w:after="200" w:line="276" w:lineRule="auto"/>
        <w:jc w:val="both"/>
        <w:rPr>
          <w:rFonts w:ascii="Arial" w:hAnsi="Arial" w:cs="Arial"/>
          <w:noProof/>
          <w:color w:val="000000"/>
          <w:spacing w:val="-1"/>
          <w:sz w:val="20"/>
          <w:szCs w:val="20"/>
        </w:rPr>
      </w:pPr>
      <w:r w:rsidRPr="005B7EE1">
        <w:rPr>
          <w:rFonts w:ascii="Arial" w:hAnsi="Arial" w:cs="Arial"/>
          <w:noProof/>
          <w:color w:val="000000"/>
          <w:sz w:val="20"/>
          <w:szCs w:val="20"/>
          <w:lang w:val="sr-Cyrl-CS"/>
        </w:rPr>
        <w:t>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ац</w:t>
      </w:r>
      <w:r w:rsidRPr="005B7EE1">
        <w:rPr>
          <w:rFonts w:ascii="Arial" w:hAnsi="Arial" w:cs="Arial"/>
          <w:noProof/>
          <w:color w:val="000000"/>
          <w:spacing w:val="1"/>
          <w:sz w:val="20"/>
          <w:szCs w:val="20"/>
          <w:lang w:val="sr-Cyrl-CS"/>
        </w:rPr>
        <w:t>иј</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к</w:t>
      </w:r>
      <w:r w:rsidRPr="005B7EE1">
        <w:rPr>
          <w:rFonts w:ascii="Arial" w:hAnsi="Arial" w:cs="Arial"/>
          <w:noProof/>
          <w:color w:val="000000"/>
          <w:spacing w:val="-1"/>
          <w:sz w:val="20"/>
          <w:szCs w:val="20"/>
          <w:lang w:val="sr-Cyrl-CS"/>
        </w:rPr>
        <w:t>а</w:t>
      </w:r>
      <w:r w:rsidRPr="005B7EE1">
        <w:rPr>
          <w:rFonts w:ascii="Arial" w:hAnsi="Arial" w:cs="Arial"/>
          <w:noProof/>
          <w:color w:val="000000"/>
          <w:sz w:val="20"/>
          <w:szCs w:val="20"/>
          <w:lang w:val="sr-Cyrl-CS"/>
        </w:rPr>
        <w:t>да</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е</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два</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ше</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а к</w:t>
      </w:r>
      <w:r w:rsidRPr="005B7EE1">
        <w:rPr>
          <w:rFonts w:ascii="Arial" w:hAnsi="Arial" w:cs="Arial"/>
          <w:noProof/>
          <w:color w:val="000000"/>
          <w:spacing w:val="2"/>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z w:val="20"/>
          <w:szCs w:val="20"/>
          <w:lang w:val="sr-Cyrl-CS"/>
        </w:rPr>
        <w:t>су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понуд</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006B6E15">
        <w:rPr>
          <w:rFonts w:ascii="Arial" w:hAnsi="Arial" w:cs="Arial"/>
          <w:noProof/>
          <w:color w:val="000000"/>
          <w:sz w:val="20"/>
          <w:szCs w:val="20"/>
          <w:lang w:val="sr-Cyrl-CS"/>
        </w:rPr>
        <w:t xml:space="preserve"> исту цену</w:t>
      </w:r>
      <w:r w:rsidRPr="005B7EE1">
        <w:rPr>
          <w:rFonts w:ascii="Arial" w:hAnsi="Arial" w:cs="Arial"/>
          <w:noProof/>
          <w:color w:val="000000"/>
          <w:sz w:val="20"/>
          <w:szCs w:val="20"/>
          <w:lang w:val="sr-Cyrl-CS"/>
        </w:rPr>
        <w:t>, 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w:t>
      </w:r>
      <w:r w:rsidRPr="005B7EE1">
        <w:rPr>
          <w:rFonts w:ascii="Arial" w:hAnsi="Arial" w:cs="Arial"/>
          <w:noProof/>
          <w:color w:val="000000"/>
          <w:spacing w:val="2"/>
          <w:sz w:val="20"/>
          <w:szCs w:val="20"/>
          <w:lang w:val="sr-Cyrl-CS"/>
        </w:rPr>
        <w:t>о</w:t>
      </w:r>
      <w:r w:rsidRPr="005B7EE1">
        <w:rPr>
          <w:rFonts w:ascii="Arial" w:hAnsi="Arial" w:cs="Arial"/>
          <w:noProof/>
          <w:color w:val="000000"/>
          <w:sz w:val="20"/>
          <w:szCs w:val="20"/>
          <w:lang w:val="sr-Cyrl-CS"/>
        </w:rPr>
        <w:t>р</w:t>
      </w:r>
      <w:r w:rsidRPr="005B7EE1">
        <w:rPr>
          <w:rFonts w:ascii="Arial" w:hAnsi="Arial" w:cs="Arial"/>
          <w:noProof/>
          <w:color w:val="000000"/>
          <w:spacing w:val="21"/>
          <w:sz w:val="20"/>
          <w:szCs w:val="20"/>
          <w:lang w:val="sr-Cyrl-CS"/>
        </w:rPr>
        <w:t xml:space="preserve"> </w:t>
      </w:r>
      <w:r w:rsidRPr="005B7EE1">
        <w:rPr>
          <w:rFonts w:ascii="Arial" w:hAnsi="Arial" w:cs="Arial"/>
          <w:noProof/>
          <w:color w:val="000000"/>
          <w:spacing w:val="2"/>
          <w:sz w:val="20"/>
          <w:szCs w:val="20"/>
          <w:lang w:val="sr-Cyrl-CS"/>
        </w:rPr>
        <w:t>ћ</w:t>
      </w:r>
      <w:r w:rsidRPr="005B7EE1">
        <w:rPr>
          <w:rFonts w:ascii="Arial" w:hAnsi="Arial" w:cs="Arial"/>
          <w:noProof/>
          <w:color w:val="000000"/>
          <w:sz w:val="20"/>
          <w:szCs w:val="20"/>
          <w:lang w:val="sr-Cyrl-CS"/>
        </w:rPr>
        <w:t>е</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б</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и</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љ</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w:t>
      </w:r>
      <w:r w:rsidRPr="005B7EE1">
        <w:rPr>
          <w:rFonts w:ascii="Arial" w:hAnsi="Arial" w:cs="Arial"/>
          <w:noProof/>
          <w:color w:val="000000"/>
          <w:spacing w:val="23"/>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24"/>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 xml:space="preserve">у </w:t>
      </w:r>
      <w:r w:rsidR="00E14A5A" w:rsidRPr="00696722">
        <w:rPr>
          <w:rFonts w:ascii="Arial" w:hAnsi="Arial" w:cs="Arial"/>
          <w:noProof/>
          <w:color w:val="000000"/>
          <w:sz w:val="20"/>
          <w:szCs w:val="20"/>
          <w:highlight w:val="lightGray"/>
          <w:lang w:val="sr-Cyrl-CS"/>
        </w:rPr>
        <w:t>чији се продајни објекат налази ближе седишту Наручиоца.</w:t>
      </w:r>
      <w:r w:rsidR="0006438A">
        <w:rPr>
          <w:rFonts w:ascii="Arial" w:hAnsi="Arial" w:cs="Arial"/>
          <w:noProof/>
          <w:color w:val="000000"/>
          <w:spacing w:val="-1"/>
          <w:sz w:val="20"/>
          <w:szCs w:val="20"/>
          <w:lang w:val="sr-Cyrl-CS"/>
        </w:rPr>
        <w:t xml:space="preserve"> А ако и у овом случају буду исте понуде, наручилац ће изабрати понуду која је прва пристигла.</w:t>
      </w: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696722" w:rsidRDefault="00696722"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696722" w:rsidRDefault="00696722"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696722" w:rsidRDefault="00696722"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696722" w:rsidRDefault="00696722"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ED08D2" w:rsidP="007D22BC">
      <w:pPr>
        <w:widowControl w:val="0"/>
        <w:autoSpaceDE w:val="0"/>
        <w:autoSpaceDN w:val="0"/>
        <w:adjustRightInd w:val="0"/>
        <w:ind w:left="100" w:right="81"/>
        <w:jc w:val="both"/>
        <w:rPr>
          <w:rFonts w:ascii="Arial" w:hAnsi="Arial" w:cs="Arial"/>
          <w:color w:val="000000"/>
          <w:sz w:val="20"/>
          <w:szCs w:val="20"/>
        </w:rPr>
      </w:pPr>
      <w:r>
        <w:rPr>
          <w:rFonts w:ascii="Arial" w:hAnsi="Arial" w:cs="Arial"/>
          <w:b/>
          <w:bCs/>
          <w:color w:val="000000"/>
          <w:spacing w:val="1"/>
          <w:sz w:val="20"/>
          <w:szCs w:val="20"/>
          <w:lang w:val="ru-RU"/>
        </w:rPr>
        <w:t>19</w:t>
      </w:r>
      <w:r w:rsidR="001B236D" w:rsidRPr="00EE55DC">
        <w:rPr>
          <w:rFonts w:ascii="Arial" w:hAnsi="Arial" w:cs="Arial"/>
          <w:b/>
          <w:bCs/>
          <w:color w:val="000000"/>
          <w:sz w:val="20"/>
          <w:szCs w:val="20"/>
          <w:lang w:val="ru-RU"/>
        </w:rPr>
        <w:t xml:space="preserve">. </w:t>
      </w:r>
      <w:r w:rsidR="001B236D" w:rsidRPr="00EE55DC">
        <w:rPr>
          <w:rFonts w:ascii="Arial" w:hAnsi="Arial" w:cs="Arial"/>
          <w:b/>
          <w:bCs/>
          <w:color w:val="000000"/>
          <w:spacing w:val="2"/>
          <w:sz w:val="20"/>
          <w:szCs w:val="20"/>
          <w:lang w:val="ru-RU"/>
        </w:rPr>
        <w:t>Н</w:t>
      </w:r>
      <w:r w:rsidR="001B236D" w:rsidRPr="00EE55DC">
        <w:rPr>
          <w:rFonts w:ascii="Arial" w:hAnsi="Arial" w:cs="Arial"/>
          <w:b/>
          <w:bCs/>
          <w:color w:val="000000"/>
          <w:spacing w:val="2"/>
          <w:sz w:val="20"/>
          <w:szCs w:val="20"/>
        </w:rPr>
        <w:t>ачин и рок за подношење з</w:t>
      </w:r>
      <w:r w:rsidR="001B236D" w:rsidRPr="00EE55DC">
        <w:rPr>
          <w:rFonts w:ascii="Arial" w:hAnsi="Arial" w:cs="Arial"/>
          <w:b/>
          <w:sz w:val="20"/>
          <w:szCs w:val="20"/>
          <w:lang w:val="ru-RU"/>
        </w:rPr>
        <w:t>ахтев</w:t>
      </w:r>
      <w:r w:rsidR="001B236D" w:rsidRPr="00EE55DC">
        <w:rPr>
          <w:rFonts w:ascii="Arial" w:hAnsi="Arial" w:cs="Arial"/>
          <w:b/>
          <w:sz w:val="20"/>
          <w:szCs w:val="20"/>
        </w:rPr>
        <w:t>а</w:t>
      </w:r>
      <w:r w:rsidR="001B236D" w:rsidRPr="00EE55DC">
        <w:rPr>
          <w:rFonts w:ascii="Arial" w:hAnsi="Arial" w:cs="Arial"/>
          <w:b/>
          <w:sz w:val="20"/>
          <w:szCs w:val="20"/>
          <w:lang w:val="ru-RU"/>
        </w:rPr>
        <w:t xml:space="preserve"> за заштиту права</w:t>
      </w:r>
      <w:r w:rsidR="001B236D" w:rsidRPr="00EE55DC">
        <w:rPr>
          <w:rFonts w:ascii="Arial" w:hAnsi="Arial" w:cs="Arial"/>
          <w:b/>
          <w:sz w:val="20"/>
          <w:szCs w:val="20"/>
        </w:rPr>
        <w:t xml:space="preserve"> понуђача</w:t>
      </w:r>
    </w:p>
    <w:p w:rsidR="00ED08D2" w:rsidRDefault="00FD6C75" w:rsidP="00ED08D2">
      <w:pPr>
        <w:jc w:val="both"/>
        <w:rPr>
          <w:rFonts w:ascii="Arial" w:hAnsi="Arial" w:cs="Arial"/>
          <w:b/>
          <w:bCs/>
          <w:lang w:val="sr-Cyrl-RS"/>
        </w:rPr>
      </w:pPr>
      <w:r w:rsidRPr="00EE55DC">
        <w:rPr>
          <w:rFonts w:ascii="Arial" w:hAnsi="Arial" w:cs="Arial"/>
          <w:color w:val="000000"/>
          <w:spacing w:val="-1"/>
          <w:sz w:val="20"/>
          <w:szCs w:val="20"/>
        </w:rPr>
        <w:tab/>
      </w:r>
    </w:p>
    <w:p w:rsidR="00ED08D2" w:rsidRPr="00006B98" w:rsidRDefault="00ED08D2" w:rsidP="00ED08D2">
      <w:pPr>
        <w:jc w:val="both"/>
        <w:rPr>
          <w:rFonts w:ascii="Arial" w:hAnsi="Arial" w:cs="Arial"/>
          <w:b/>
          <w:bCs/>
          <w:sz w:val="20"/>
          <w:szCs w:val="20"/>
          <w:lang w:val="sr-Cyrl-RS"/>
        </w:rPr>
      </w:pPr>
      <w:r w:rsidRPr="00006B98">
        <w:rPr>
          <w:rFonts w:ascii="Arial" w:hAnsi="Arial" w:cs="Arial"/>
          <w:sz w:val="20"/>
          <w:szCs w:val="20"/>
        </w:rPr>
        <w:t xml:space="preserve">Захтев за заштиту права може да поднесе понуђач, односно свако </w:t>
      </w:r>
      <w:r w:rsidRPr="00006B98">
        <w:rPr>
          <w:rFonts w:ascii="Arial" w:hAnsi="Arial" w:cs="Arial"/>
          <w:sz w:val="20"/>
          <w:szCs w:val="20"/>
          <w:lang w:val="sr-Cyrl-RS"/>
        </w:rPr>
        <w:t>з</w:t>
      </w:r>
      <w:r w:rsidRPr="00006B98">
        <w:rPr>
          <w:rFonts w:ascii="Arial" w:hAnsi="Arial" w:cs="Arial"/>
          <w:sz w:val="20"/>
          <w:szCs w:val="20"/>
        </w:rPr>
        <w:t>аинтересовано лице</w:t>
      </w:r>
      <w:r w:rsidRPr="00006B98">
        <w:rPr>
          <w:rFonts w:ascii="Arial" w:hAnsi="Arial" w:cs="Arial"/>
          <w:sz w:val="20"/>
          <w:szCs w:val="20"/>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ED08D2" w:rsidRPr="00006B98" w:rsidRDefault="00ED08D2" w:rsidP="00ED08D2">
      <w:pPr>
        <w:jc w:val="both"/>
        <w:rPr>
          <w:rStyle w:val="Strong"/>
          <w:rFonts w:ascii="Arial" w:hAnsi="Arial" w:cs="Arial"/>
          <w:b w:val="0"/>
          <w:sz w:val="20"/>
          <w:szCs w:val="20"/>
          <w:lang w:val="sr-Cyrl-RS"/>
        </w:rPr>
      </w:pPr>
      <w:r w:rsidRPr="00006B98">
        <w:rPr>
          <w:rStyle w:val="Strong"/>
          <w:rFonts w:ascii="Arial" w:hAnsi="Arial" w:cs="Arial"/>
          <w:b w:val="0"/>
          <w:sz w:val="20"/>
          <w:szCs w:val="20"/>
        </w:rPr>
        <w:t>Захтев за заштиту права подноси се наручиоцу, а копија се истовремено доставља Републичкој комисији</w:t>
      </w:r>
      <w:r w:rsidRPr="00006B98">
        <w:rPr>
          <w:rFonts w:ascii="Arial" w:hAnsi="Arial" w:cs="Arial"/>
          <w:sz w:val="20"/>
          <w:szCs w:val="20"/>
        </w:rPr>
        <w:t xml:space="preserve"> за заштиту права у поступцима јавних набавки</w:t>
      </w:r>
      <w:r w:rsidRPr="00006B98">
        <w:rPr>
          <w:rFonts w:ascii="Arial" w:hAnsi="Arial" w:cs="Arial"/>
          <w:sz w:val="20"/>
          <w:szCs w:val="20"/>
          <w:lang w:val="sr-Cyrl-RS"/>
        </w:rPr>
        <w:t xml:space="preserve"> (у даљем тексту: Републичка комисија)</w:t>
      </w:r>
      <w:r w:rsidRPr="00006B98">
        <w:rPr>
          <w:rStyle w:val="Strong"/>
          <w:rFonts w:ascii="Arial" w:hAnsi="Arial" w:cs="Arial"/>
          <w:b w:val="0"/>
          <w:sz w:val="20"/>
          <w:szCs w:val="20"/>
        </w:rPr>
        <w:t>.</w:t>
      </w:r>
      <w:r w:rsidRPr="00006B98">
        <w:rPr>
          <w:rStyle w:val="Strong"/>
          <w:rFonts w:ascii="Arial" w:hAnsi="Arial" w:cs="Arial"/>
          <w:b w:val="0"/>
          <w:sz w:val="20"/>
          <w:szCs w:val="20"/>
          <w:lang w:val="sr-Cyrl-RS"/>
        </w:rPr>
        <w:t xml:space="preserve"> </w:t>
      </w:r>
    </w:p>
    <w:p w:rsidR="00ED08D2" w:rsidRPr="00006B98" w:rsidRDefault="00ED08D2" w:rsidP="00ED08D2">
      <w:pPr>
        <w:jc w:val="both"/>
        <w:rPr>
          <w:rFonts w:ascii="Arial" w:hAnsi="Arial" w:cs="Arial"/>
          <w:bCs/>
          <w:sz w:val="20"/>
          <w:szCs w:val="20"/>
          <w:lang w:val="sr-Cyrl-RS"/>
        </w:rPr>
      </w:pPr>
      <w:r w:rsidRPr="00006B98">
        <w:rPr>
          <w:rFonts w:ascii="Arial" w:eastAsia="TimesNewRomanPSMT" w:hAnsi="Arial" w:cs="Arial"/>
          <w:bCs/>
          <w:sz w:val="20"/>
          <w:szCs w:val="20"/>
        </w:rPr>
        <w:t>Захтев за заштиту права се доставља</w:t>
      </w:r>
      <w:r w:rsidRPr="00006B98">
        <w:rPr>
          <w:rFonts w:ascii="Arial" w:eastAsia="TimesNewRomanPSMT" w:hAnsi="Arial" w:cs="Arial"/>
          <w:bCs/>
          <w:color w:val="FF0000"/>
          <w:sz w:val="20"/>
          <w:szCs w:val="20"/>
          <w:lang w:val="sr-Cyrl-RS"/>
        </w:rPr>
        <w:t xml:space="preserve"> </w:t>
      </w:r>
      <w:r w:rsidRPr="00006B98">
        <w:rPr>
          <w:rFonts w:ascii="Arial" w:eastAsia="TimesNewRomanPSMT" w:hAnsi="Arial" w:cs="Arial"/>
          <w:bCs/>
          <w:sz w:val="20"/>
          <w:szCs w:val="20"/>
          <w:lang w:val="sr-Cyrl-RS"/>
        </w:rPr>
        <w:t>наручиоцу</w:t>
      </w:r>
      <w:r w:rsidRPr="00006B98">
        <w:rPr>
          <w:rFonts w:ascii="Arial" w:eastAsia="TimesNewRomanPSMT" w:hAnsi="Arial" w:cs="Arial"/>
          <w:bCs/>
          <w:sz w:val="20"/>
          <w:szCs w:val="20"/>
        </w:rPr>
        <w:t xml:space="preserve"> непосредно, електронском поштом</w:t>
      </w:r>
      <w:r w:rsidRPr="00006B98">
        <w:rPr>
          <w:rFonts w:ascii="Arial" w:hAnsi="Arial" w:cs="Arial"/>
          <w:sz w:val="20"/>
          <w:szCs w:val="20"/>
          <w:lang w:val="sr-Cyrl-CS"/>
        </w:rPr>
        <w:t xml:space="preserve"> на </w:t>
      </w:r>
      <w:r w:rsidRPr="00006B98">
        <w:rPr>
          <w:rFonts w:ascii="Arial" w:hAnsi="Arial" w:cs="Arial"/>
          <w:iCs/>
          <w:sz w:val="20"/>
          <w:szCs w:val="20"/>
        </w:rPr>
        <w:t>e</w:t>
      </w:r>
      <w:r w:rsidRPr="00006B98">
        <w:rPr>
          <w:rFonts w:ascii="Arial" w:hAnsi="Arial" w:cs="Arial"/>
          <w:iCs/>
          <w:sz w:val="20"/>
          <w:szCs w:val="20"/>
          <w:lang w:val="ru-RU"/>
        </w:rPr>
        <w:t>-</w:t>
      </w:r>
      <w:r w:rsidRPr="00006B98">
        <w:rPr>
          <w:rFonts w:ascii="Arial" w:hAnsi="Arial" w:cs="Arial"/>
          <w:iCs/>
          <w:sz w:val="20"/>
          <w:szCs w:val="20"/>
        </w:rPr>
        <w:t>mail</w:t>
      </w:r>
      <w:r w:rsidR="00696722">
        <w:rPr>
          <w:rFonts w:ascii="Arial" w:hAnsi="Arial" w:cs="Arial"/>
          <w:iCs/>
          <w:sz w:val="20"/>
          <w:szCs w:val="20"/>
          <w:lang w:val="sr-Cyrl-RS"/>
        </w:rPr>
        <w:t xml:space="preserve">в </w:t>
      </w:r>
      <w:hyperlink r:id="rId9" w:history="1">
        <w:r w:rsidR="00696722" w:rsidRPr="00563787">
          <w:rPr>
            <w:rStyle w:val="Hyperlink"/>
            <w:rFonts w:ascii="Arial" w:hAnsi="Arial" w:cs="Arial"/>
            <w:iCs/>
            <w:sz w:val="20"/>
            <w:szCs w:val="20"/>
          </w:rPr>
          <w:t>nabavkejpsurcin@gmail.com</w:t>
        </w:r>
      </w:hyperlink>
      <w:r w:rsidR="00696722">
        <w:rPr>
          <w:rFonts w:ascii="Arial" w:hAnsi="Arial" w:cs="Arial"/>
          <w:i/>
          <w:sz w:val="20"/>
          <w:szCs w:val="20"/>
          <w:lang w:val="sr-Cyrl-CS"/>
        </w:rPr>
        <w:t xml:space="preserve"> </w:t>
      </w:r>
      <w:r w:rsidRPr="00006B98">
        <w:rPr>
          <w:rFonts w:ascii="Arial" w:eastAsia="TimesNewRomanPSMT" w:hAnsi="Arial" w:cs="Arial"/>
          <w:bCs/>
          <w:sz w:val="20"/>
          <w:szCs w:val="20"/>
        </w:rPr>
        <w:t>или препорученом пошиљком са повратницом.</w:t>
      </w:r>
      <w:r w:rsidRPr="00006B98">
        <w:rPr>
          <w:rFonts w:ascii="Arial" w:eastAsia="TimesNewRomanPSMT" w:hAnsi="Arial" w:cs="Arial"/>
          <w:bCs/>
          <w:sz w:val="20"/>
          <w:szCs w:val="20"/>
          <w:lang w:val="sr-Cyrl-CS"/>
        </w:rPr>
        <w:t xml:space="preserve"> </w:t>
      </w:r>
      <w:r w:rsidRPr="00006B98">
        <w:rPr>
          <w:rFonts w:ascii="Arial" w:hAnsi="Arial" w:cs="Arial"/>
          <w:sz w:val="20"/>
          <w:szCs w:val="20"/>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006B98">
        <w:rPr>
          <w:rFonts w:ascii="Arial" w:hAnsi="Arial" w:cs="Arial"/>
          <w:sz w:val="20"/>
          <w:szCs w:val="20"/>
          <w:lang w:val="sr-Cyrl-CS"/>
        </w:rPr>
        <w:t xml:space="preserve"> </w:t>
      </w:r>
      <w:r w:rsidRPr="00006B98">
        <w:rPr>
          <w:rFonts w:ascii="Arial" w:hAnsi="Arial" w:cs="Arial"/>
          <w:sz w:val="20"/>
          <w:szCs w:val="20"/>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006B98">
        <w:rPr>
          <w:rFonts w:ascii="Arial" w:hAnsi="Arial" w:cs="Arial"/>
          <w:color w:val="FF0000"/>
          <w:sz w:val="20"/>
          <w:szCs w:val="20"/>
          <w:lang w:val="sr-Cyrl-RS"/>
        </w:rPr>
        <w:t xml:space="preserve"> </w:t>
      </w:r>
      <w:r w:rsidRPr="00006B98">
        <w:rPr>
          <w:rFonts w:ascii="Arial" w:hAnsi="Arial" w:cs="Arial"/>
          <w:sz w:val="20"/>
          <w:szCs w:val="20"/>
          <w:lang w:val="sr-Cyrl-RS"/>
        </w:rPr>
        <w:t>и на својој интернет страници</w:t>
      </w:r>
      <w:r w:rsidRPr="00006B98">
        <w:rPr>
          <w:rFonts w:ascii="Arial" w:hAnsi="Arial" w:cs="Arial"/>
          <w:sz w:val="20"/>
          <w:szCs w:val="20"/>
        </w:rPr>
        <w:t xml:space="preserve">, најкасније у року од </w:t>
      </w:r>
      <w:r w:rsidRPr="00006B98">
        <w:rPr>
          <w:rFonts w:ascii="Arial" w:hAnsi="Arial" w:cs="Arial"/>
          <w:sz w:val="20"/>
          <w:szCs w:val="20"/>
          <w:lang w:val="sr-Cyrl-RS"/>
        </w:rPr>
        <w:t>два</w:t>
      </w:r>
      <w:r w:rsidRPr="00006B98">
        <w:rPr>
          <w:rFonts w:ascii="Arial" w:hAnsi="Arial" w:cs="Arial"/>
          <w:sz w:val="20"/>
          <w:szCs w:val="20"/>
        </w:rPr>
        <w:t xml:space="preserve"> дана од дана пријема захтева.</w:t>
      </w:r>
    </w:p>
    <w:p w:rsidR="00ED08D2" w:rsidRPr="00006B98" w:rsidRDefault="00ED08D2" w:rsidP="00ED08D2">
      <w:pPr>
        <w:jc w:val="both"/>
        <w:rPr>
          <w:rFonts w:ascii="Arial" w:hAnsi="Arial" w:cs="Arial"/>
          <w:sz w:val="20"/>
          <w:szCs w:val="20"/>
          <w:lang w:val="sr-Cyrl-CS"/>
        </w:rPr>
      </w:pPr>
      <w:r w:rsidRPr="00006B98">
        <w:rPr>
          <w:rFonts w:ascii="Arial" w:hAnsi="Arial" w:cs="Arial"/>
          <w:sz w:val="20"/>
          <w:szCs w:val="20"/>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006B98">
        <w:rPr>
          <w:rFonts w:ascii="Arial" w:hAnsi="Arial" w:cs="Arial"/>
          <w:sz w:val="20"/>
          <w:szCs w:val="20"/>
          <w:lang w:val="sr-Cyrl-RS"/>
        </w:rPr>
        <w:t xml:space="preserve"> седам</w:t>
      </w:r>
      <w:r w:rsidRPr="00006B98">
        <w:rPr>
          <w:rFonts w:ascii="Arial" w:hAnsi="Arial" w:cs="Arial"/>
          <w:sz w:val="20"/>
          <w:szCs w:val="20"/>
        </w:rPr>
        <w:t xml:space="preserve"> дана пре истека рока за подношење понуда, без обзира на начин достављања</w:t>
      </w:r>
      <w:r w:rsidRPr="00006B98">
        <w:rPr>
          <w:rFonts w:ascii="Arial" w:hAnsi="Arial" w:cs="Arial"/>
          <w:sz w:val="20"/>
          <w:szCs w:val="20"/>
          <w:lang w:val="sr-Cyrl-RS"/>
        </w:rPr>
        <w:t xml:space="preserve"> </w:t>
      </w:r>
      <w:r w:rsidRPr="00006B98">
        <w:rPr>
          <w:rFonts w:ascii="Arial" w:hAnsi="Arial" w:cs="Arial"/>
          <w:sz w:val="20"/>
          <w:szCs w:val="20"/>
        </w:rPr>
        <w:t>и уколико је подносилац захтева у складу са чл</w:t>
      </w:r>
      <w:r w:rsidRPr="00006B98">
        <w:rPr>
          <w:rFonts w:ascii="Arial" w:hAnsi="Arial" w:cs="Arial"/>
          <w:sz w:val="20"/>
          <w:szCs w:val="20"/>
          <w:lang w:val="sr-Cyrl-RS"/>
        </w:rPr>
        <w:t>.</w:t>
      </w:r>
      <w:r w:rsidRPr="00006B98">
        <w:rPr>
          <w:rFonts w:ascii="Arial" w:hAnsi="Arial" w:cs="Arial"/>
          <w:sz w:val="20"/>
          <w:szCs w:val="20"/>
        </w:rPr>
        <w:t xml:space="preserve"> 63. </w:t>
      </w:r>
      <w:proofErr w:type="gramStart"/>
      <w:r w:rsidRPr="00006B98">
        <w:rPr>
          <w:rFonts w:ascii="Arial" w:hAnsi="Arial" w:cs="Arial"/>
          <w:sz w:val="20"/>
          <w:szCs w:val="20"/>
          <w:lang w:val="sr-Cyrl-RS"/>
        </w:rPr>
        <w:t>с</w:t>
      </w:r>
      <w:r w:rsidRPr="00006B98">
        <w:rPr>
          <w:rFonts w:ascii="Arial" w:hAnsi="Arial" w:cs="Arial"/>
          <w:sz w:val="20"/>
          <w:szCs w:val="20"/>
        </w:rPr>
        <w:t>т</w:t>
      </w:r>
      <w:proofErr w:type="gramEnd"/>
      <w:r w:rsidRPr="00006B98">
        <w:rPr>
          <w:rFonts w:ascii="Arial" w:hAnsi="Arial" w:cs="Arial"/>
          <w:sz w:val="20"/>
          <w:szCs w:val="20"/>
          <w:lang w:val="sr-Cyrl-RS"/>
        </w:rPr>
        <w:t>.</w:t>
      </w:r>
      <w:r w:rsidRPr="00006B98">
        <w:rPr>
          <w:rFonts w:ascii="Arial" w:hAnsi="Arial" w:cs="Arial"/>
          <w:sz w:val="20"/>
          <w:szCs w:val="20"/>
        </w:rPr>
        <w:t xml:space="preserve"> 2. ЗЈН указао </w:t>
      </w:r>
      <w:r w:rsidRPr="00006B98">
        <w:rPr>
          <w:rFonts w:ascii="Arial" w:hAnsi="Arial" w:cs="Arial"/>
          <w:sz w:val="20"/>
          <w:szCs w:val="20"/>
          <w:lang w:val="sr-Cyrl-RS"/>
        </w:rPr>
        <w:t>н</w:t>
      </w:r>
      <w:r w:rsidRPr="00006B98">
        <w:rPr>
          <w:rFonts w:ascii="Arial" w:hAnsi="Arial" w:cs="Arial"/>
          <w:sz w:val="20"/>
          <w:szCs w:val="20"/>
        </w:rPr>
        <w:t>аручиоцу на евентуалне недостатке и неправилности, а наручилац исте није отклонио.</w:t>
      </w:r>
      <w:r w:rsidRPr="00006B98">
        <w:rPr>
          <w:rFonts w:ascii="Arial" w:hAnsi="Arial" w:cs="Arial"/>
          <w:sz w:val="20"/>
          <w:szCs w:val="20"/>
          <w:lang w:val="sr-Cyrl-CS"/>
        </w:rPr>
        <w:t xml:space="preserve"> </w:t>
      </w:r>
    </w:p>
    <w:p w:rsidR="00ED08D2" w:rsidRPr="00006B98" w:rsidRDefault="00ED08D2" w:rsidP="00ED08D2">
      <w:pPr>
        <w:jc w:val="both"/>
        <w:rPr>
          <w:rFonts w:ascii="Arial" w:hAnsi="Arial" w:cs="Arial"/>
          <w:color w:val="FF0000"/>
          <w:sz w:val="20"/>
          <w:szCs w:val="20"/>
          <w:lang w:val="sr-Cyrl-CS"/>
        </w:rPr>
      </w:pPr>
      <w:r w:rsidRPr="00006B98">
        <w:rPr>
          <w:rFonts w:ascii="Arial" w:hAnsi="Arial" w:cs="Arial"/>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006B98">
        <w:rPr>
          <w:rFonts w:ascii="Arial" w:hAnsi="Arial" w:cs="Arial"/>
          <w:sz w:val="20"/>
          <w:szCs w:val="20"/>
          <w:lang w:val="sr-Cyrl-CS"/>
        </w:rPr>
        <w:t xml:space="preserve">10 </w:t>
      </w:r>
      <w:r w:rsidRPr="00006B98">
        <w:rPr>
          <w:rFonts w:ascii="Arial" w:hAnsi="Arial" w:cs="Arial"/>
          <w:sz w:val="20"/>
          <w:szCs w:val="20"/>
        </w:rPr>
        <w:t xml:space="preserve">дана од дана </w:t>
      </w:r>
      <w:r w:rsidRPr="00006B98">
        <w:rPr>
          <w:rFonts w:ascii="Arial" w:hAnsi="Arial" w:cs="Arial"/>
          <w:sz w:val="20"/>
          <w:szCs w:val="20"/>
          <w:lang w:val="sr-Cyrl-RS"/>
        </w:rPr>
        <w:t xml:space="preserve">објављивања </w:t>
      </w:r>
      <w:r w:rsidRPr="00006B98">
        <w:rPr>
          <w:rFonts w:ascii="Arial" w:hAnsi="Arial" w:cs="Arial"/>
          <w:sz w:val="20"/>
          <w:szCs w:val="20"/>
        </w:rPr>
        <w:t>одлуке</w:t>
      </w:r>
      <w:r w:rsidRPr="00006B98">
        <w:rPr>
          <w:rFonts w:ascii="Arial" w:hAnsi="Arial" w:cs="Arial"/>
          <w:sz w:val="20"/>
          <w:szCs w:val="20"/>
          <w:lang w:val="sr-Cyrl-CS"/>
        </w:rPr>
        <w:t xml:space="preserve"> на Порталу јавних набавки.</w:t>
      </w:r>
      <w:r w:rsidRPr="00006B98">
        <w:rPr>
          <w:rFonts w:ascii="Arial" w:hAnsi="Arial" w:cs="Arial"/>
          <w:color w:val="FF0000"/>
          <w:sz w:val="20"/>
          <w:szCs w:val="20"/>
          <w:lang w:val="sr-Cyrl-CS"/>
        </w:rPr>
        <w:t xml:space="preserve"> </w:t>
      </w:r>
    </w:p>
    <w:p w:rsidR="00ED08D2" w:rsidRPr="00006B98" w:rsidRDefault="00ED08D2" w:rsidP="00ED08D2">
      <w:pPr>
        <w:jc w:val="both"/>
        <w:rPr>
          <w:rFonts w:ascii="Arial" w:hAnsi="Arial" w:cs="Arial"/>
          <w:sz w:val="20"/>
          <w:szCs w:val="20"/>
          <w:lang w:val="sr-Cyrl-CS"/>
        </w:rPr>
      </w:pPr>
      <w:r w:rsidRPr="00006B98">
        <w:rPr>
          <w:rFonts w:ascii="Arial" w:hAnsi="Arial" w:cs="Arial"/>
          <w:sz w:val="20"/>
          <w:szCs w:val="20"/>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D08D2" w:rsidRPr="00006B98" w:rsidRDefault="00ED08D2" w:rsidP="00ED08D2">
      <w:pPr>
        <w:jc w:val="both"/>
        <w:rPr>
          <w:rFonts w:ascii="Arial" w:hAnsi="Arial" w:cs="Arial"/>
          <w:sz w:val="20"/>
          <w:szCs w:val="20"/>
          <w:lang w:val="sr-Cyrl-CS"/>
        </w:rPr>
      </w:pPr>
      <w:r w:rsidRPr="00006B98">
        <w:rPr>
          <w:rFonts w:ascii="Arial" w:hAnsi="Arial" w:cs="Arial"/>
          <w:sz w:val="20"/>
          <w:szCs w:val="20"/>
        </w:rPr>
        <w:t>Ако је у истом поступку јавне набавке поново поднет захтев за заштиту права од стр</w:t>
      </w:r>
      <w:r w:rsidRPr="00006B98">
        <w:rPr>
          <w:rFonts w:ascii="Arial" w:hAnsi="Arial" w:cs="Arial"/>
          <w:sz w:val="20"/>
          <w:szCs w:val="20"/>
          <w:lang w:val="sr-Cyrl-CS"/>
        </w:rPr>
        <w:t>а</w:t>
      </w:r>
      <w:r w:rsidRPr="00006B98">
        <w:rPr>
          <w:rFonts w:ascii="Arial" w:hAnsi="Arial" w:cs="Arial"/>
          <w:sz w:val="20"/>
          <w:szCs w:val="20"/>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lang w:val="sr-Cyrl-RS"/>
        </w:rPr>
        <w:t>Захтев за заштиту права не задржава даље активности наручиоца у поступку јавне набавке у складу са одредбама члана 150. овог ЗЈН.</w:t>
      </w: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rPr>
        <w:t xml:space="preserve">Захтев за заштиту права мора да садржи: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 xml:space="preserve">назив и адресу подносиоца захтева и лице за контакт;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назив и адресу наручиоца;</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 xml:space="preserve">податке о јавној набавци која је предмет захтева, односно о одлуци наручиоца;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 xml:space="preserve">повреде прописа којима се уређује поступак јавне набавке;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 xml:space="preserve">чињенице и доказе којима се повреде доказују;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proofErr w:type="gramStart"/>
      <w:r w:rsidRPr="00006B98">
        <w:rPr>
          <w:rFonts w:ascii="Arial" w:hAnsi="Arial" w:cs="Arial"/>
          <w:sz w:val="20"/>
          <w:szCs w:val="20"/>
        </w:rPr>
        <w:t>потврду</w:t>
      </w:r>
      <w:proofErr w:type="gramEnd"/>
      <w:r w:rsidRPr="00006B98">
        <w:rPr>
          <w:rFonts w:ascii="Arial" w:hAnsi="Arial" w:cs="Arial"/>
          <w:sz w:val="20"/>
          <w:szCs w:val="20"/>
        </w:rPr>
        <w:t xml:space="preserve"> о уплати таксе из члана 156. ЗЈН;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proofErr w:type="gramStart"/>
      <w:r w:rsidRPr="00006B98">
        <w:rPr>
          <w:rFonts w:ascii="Arial" w:hAnsi="Arial" w:cs="Arial"/>
          <w:sz w:val="20"/>
          <w:szCs w:val="20"/>
        </w:rPr>
        <w:t>потпис</w:t>
      </w:r>
      <w:proofErr w:type="gramEnd"/>
      <w:r w:rsidRPr="00006B98">
        <w:rPr>
          <w:rFonts w:ascii="Arial" w:hAnsi="Arial" w:cs="Arial"/>
          <w:sz w:val="20"/>
          <w:szCs w:val="20"/>
        </w:rPr>
        <w:t xml:space="preserve"> подносиоца.</w:t>
      </w:r>
    </w:p>
    <w:p w:rsidR="00ED08D2" w:rsidRPr="00006B98" w:rsidRDefault="00ED08D2" w:rsidP="00ED08D2">
      <w:pPr>
        <w:ind w:left="720"/>
        <w:jc w:val="both"/>
        <w:rPr>
          <w:rFonts w:ascii="Arial" w:hAnsi="Arial" w:cs="Arial"/>
          <w:color w:val="FF0000"/>
          <w:sz w:val="20"/>
          <w:szCs w:val="20"/>
          <w:lang w:val="sr-Cyrl-RS"/>
        </w:rPr>
      </w:pP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006B98">
        <w:rPr>
          <w:rFonts w:ascii="Arial" w:hAnsi="Arial" w:cs="Arial"/>
          <w:sz w:val="20"/>
          <w:szCs w:val="20"/>
        </w:rPr>
        <w:t>став</w:t>
      </w:r>
      <w:proofErr w:type="gramEnd"/>
      <w:r w:rsidRPr="00006B98">
        <w:rPr>
          <w:rFonts w:ascii="Arial" w:hAnsi="Arial" w:cs="Arial"/>
          <w:sz w:val="20"/>
          <w:szCs w:val="20"/>
        </w:rPr>
        <w:t xml:space="preserve"> 1. </w:t>
      </w:r>
      <w:proofErr w:type="gramStart"/>
      <w:r w:rsidRPr="00006B98">
        <w:rPr>
          <w:rFonts w:ascii="Arial" w:hAnsi="Arial" w:cs="Arial"/>
          <w:sz w:val="20"/>
          <w:szCs w:val="20"/>
        </w:rPr>
        <w:t>тачка</w:t>
      </w:r>
      <w:proofErr w:type="gramEnd"/>
      <w:r w:rsidRPr="00006B98">
        <w:rPr>
          <w:rFonts w:ascii="Arial" w:hAnsi="Arial" w:cs="Arial"/>
          <w:sz w:val="20"/>
          <w:szCs w:val="20"/>
        </w:rPr>
        <w:t xml:space="preserve"> 6) ЗЈН, је: </w:t>
      </w:r>
    </w:p>
    <w:p w:rsidR="00ED08D2" w:rsidRPr="00006B98" w:rsidRDefault="00ED08D2" w:rsidP="00ED08D2">
      <w:pPr>
        <w:pStyle w:val="Default"/>
        <w:jc w:val="both"/>
        <w:rPr>
          <w:color w:val="auto"/>
          <w:sz w:val="20"/>
          <w:szCs w:val="20"/>
        </w:rPr>
      </w:pPr>
      <w:r w:rsidRPr="00006B98">
        <w:rPr>
          <w:color w:val="auto"/>
          <w:sz w:val="20"/>
          <w:szCs w:val="20"/>
        </w:rPr>
        <w:lastRenderedPageBreak/>
        <w:t xml:space="preserve">1. </w:t>
      </w:r>
      <w:r w:rsidRPr="00006B98">
        <w:rPr>
          <w:b/>
          <w:bCs/>
          <w:color w:val="auto"/>
          <w:sz w:val="20"/>
          <w:szCs w:val="20"/>
        </w:rPr>
        <w:t xml:space="preserve">Потврда о извршеној уплати таксе </w:t>
      </w:r>
      <w:r w:rsidRPr="00006B98">
        <w:rPr>
          <w:color w:val="auto"/>
          <w:sz w:val="20"/>
          <w:szCs w:val="20"/>
        </w:rPr>
        <w:t xml:space="preserve">из члана 156. ЗЈН која садржи следеће елементе: </w:t>
      </w:r>
    </w:p>
    <w:p w:rsidR="00ED08D2" w:rsidRPr="00006B98" w:rsidRDefault="00ED08D2" w:rsidP="00ED08D2">
      <w:pPr>
        <w:pStyle w:val="Default"/>
        <w:jc w:val="both"/>
        <w:rPr>
          <w:color w:val="auto"/>
          <w:sz w:val="20"/>
          <w:szCs w:val="20"/>
        </w:rPr>
      </w:pPr>
      <w:r w:rsidRPr="00006B98">
        <w:rPr>
          <w:color w:val="auto"/>
          <w:sz w:val="20"/>
          <w:szCs w:val="20"/>
        </w:rPr>
        <w:t xml:space="preserve">   (1) </w:t>
      </w:r>
      <w:proofErr w:type="gramStart"/>
      <w:r w:rsidRPr="00006B98">
        <w:rPr>
          <w:color w:val="auto"/>
          <w:sz w:val="20"/>
          <w:szCs w:val="20"/>
        </w:rPr>
        <w:t>да</w:t>
      </w:r>
      <w:proofErr w:type="gramEnd"/>
      <w:r w:rsidRPr="00006B98">
        <w:rPr>
          <w:color w:val="auto"/>
          <w:sz w:val="20"/>
          <w:szCs w:val="20"/>
        </w:rPr>
        <w:t xml:space="preserve"> буде издата од стране банке и да садржи печат банке; </w:t>
      </w:r>
    </w:p>
    <w:p w:rsidR="00ED08D2" w:rsidRPr="00006B98" w:rsidRDefault="00ED08D2" w:rsidP="00ED08D2">
      <w:pPr>
        <w:pStyle w:val="Default"/>
        <w:jc w:val="both"/>
        <w:rPr>
          <w:color w:val="auto"/>
          <w:sz w:val="20"/>
          <w:szCs w:val="20"/>
        </w:rPr>
      </w:pPr>
      <w:r w:rsidRPr="00006B98">
        <w:rPr>
          <w:color w:val="auto"/>
          <w:sz w:val="20"/>
          <w:szCs w:val="20"/>
        </w:rPr>
        <w:t xml:space="preserve">   (2) </w:t>
      </w:r>
      <w:proofErr w:type="gramStart"/>
      <w:r w:rsidRPr="00006B98">
        <w:rPr>
          <w:color w:val="auto"/>
          <w:sz w:val="20"/>
          <w:szCs w:val="20"/>
        </w:rPr>
        <w:t>да</w:t>
      </w:r>
      <w:proofErr w:type="gramEnd"/>
      <w:r w:rsidRPr="00006B98">
        <w:rPr>
          <w:color w:val="auto"/>
          <w:sz w:val="20"/>
          <w:szCs w:val="20"/>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ED08D2" w:rsidRPr="00696722" w:rsidRDefault="00ED08D2" w:rsidP="00ED08D2">
      <w:pPr>
        <w:pStyle w:val="Default"/>
        <w:jc w:val="both"/>
        <w:rPr>
          <w:color w:val="auto"/>
          <w:sz w:val="20"/>
          <w:szCs w:val="20"/>
          <w:highlight w:val="yellow"/>
        </w:rPr>
      </w:pPr>
      <w:r w:rsidRPr="00006B98">
        <w:rPr>
          <w:color w:val="auto"/>
          <w:sz w:val="20"/>
          <w:szCs w:val="20"/>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w:t>
      </w:r>
      <w:r w:rsidRPr="00696722">
        <w:rPr>
          <w:color w:val="auto"/>
          <w:sz w:val="20"/>
          <w:szCs w:val="20"/>
        </w:rPr>
        <w:t xml:space="preserve">је налог за пренос реализован. </w:t>
      </w:r>
    </w:p>
    <w:p w:rsidR="00ED08D2" w:rsidRPr="00696722" w:rsidRDefault="00ED08D2" w:rsidP="00ED08D2">
      <w:pPr>
        <w:pStyle w:val="Default"/>
        <w:jc w:val="both"/>
        <w:rPr>
          <w:color w:val="auto"/>
          <w:sz w:val="20"/>
          <w:szCs w:val="20"/>
        </w:rPr>
      </w:pPr>
      <w:r w:rsidRPr="00696722">
        <w:rPr>
          <w:color w:val="auto"/>
          <w:sz w:val="20"/>
          <w:szCs w:val="20"/>
        </w:rPr>
        <w:t xml:space="preserve">   (3) </w:t>
      </w:r>
      <w:proofErr w:type="gramStart"/>
      <w:r w:rsidRPr="00696722">
        <w:rPr>
          <w:color w:val="auto"/>
          <w:sz w:val="20"/>
          <w:szCs w:val="20"/>
        </w:rPr>
        <w:t>износ</w:t>
      </w:r>
      <w:proofErr w:type="gramEnd"/>
      <w:r w:rsidRPr="00696722">
        <w:rPr>
          <w:color w:val="auto"/>
          <w:sz w:val="20"/>
          <w:szCs w:val="20"/>
        </w:rPr>
        <w:t xml:space="preserve"> таксе из члана</w:t>
      </w:r>
      <w:r w:rsidR="00696722" w:rsidRPr="00696722">
        <w:rPr>
          <w:color w:val="auto"/>
          <w:sz w:val="20"/>
          <w:szCs w:val="20"/>
        </w:rPr>
        <w:t xml:space="preserve"> 156. ЗЈН чија се уплата врши.</w:t>
      </w:r>
    </w:p>
    <w:p w:rsidR="00ED08D2" w:rsidRPr="00006B98" w:rsidRDefault="00ED08D2" w:rsidP="00ED08D2">
      <w:pPr>
        <w:pStyle w:val="Default"/>
        <w:jc w:val="both"/>
        <w:rPr>
          <w:color w:val="auto"/>
          <w:sz w:val="20"/>
          <w:szCs w:val="20"/>
        </w:rPr>
      </w:pPr>
      <w:r w:rsidRPr="00006B98">
        <w:rPr>
          <w:color w:val="auto"/>
          <w:sz w:val="20"/>
          <w:szCs w:val="20"/>
        </w:rPr>
        <w:t xml:space="preserve">   (4) </w:t>
      </w:r>
      <w:proofErr w:type="gramStart"/>
      <w:r w:rsidRPr="00006B98">
        <w:rPr>
          <w:color w:val="auto"/>
          <w:sz w:val="20"/>
          <w:szCs w:val="20"/>
        </w:rPr>
        <w:t>број</w:t>
      </w:r>
      <w:proofErr w:type="gramEnd"/>
      <w:r w:rsidRPr="00006B98">
        <w:rPr>
          <w:color w:val="auto"/>
          <w:sz w:val="20"/>
          <w:szCs w:val="20"/>
        </w:rPr>
        <w:t xml:space="preserve"> рачуна: 840-30678845-06; </w:t>
      </w:r>
    </w:p>
    <w:p w:rsidR="00ED08D2" w:rsidRPr="00006B98" w:rsidRDefault="00ED08D2" w:rsidP="00ED08D2">
      <w:pPr>
        <w:pStyle w:val="Default"/>
        <w:jc w:val="both"/>
        <w:rPr>
          <w:color w:val="auto"/>
          <w:sz w:val="20"/>
          <w:szCs w:val="20"/>
        </w:rPr>
      </w:pPr>
      <w:r w:rsidRPr="00006B98">
        <w:rPr>
          <w:color w:val="auto"/>
          <w:sz w:val="20"/>
          <w:szCs w:val="20"/>
        </w:rPr>
        <w:t xml:space="preserve">   (5) </w:t>
      </w:r>
      <w:proofErr w:type="gramStart"/>
      <w:r w:rsidRPr="00006B98">
        <w:rPr>
          <w:color w:val="auto"/>
          <w:sz w:val="20"/>
          <w:szCs w:val="20"/>
        </w:rPr>
        <w:t>шифру</w:t>
      </w:r>
      <w:proofErr w:type="gramEnd"/>
      <w:r w:rsidRPr="00006B98">
        <w:rPr>
          <w:color w:val="auto"/>
          <w:sz w:val="20"/>
          <w:szCs w:val="20"/>
        </w:rPr>
        <w:t xml:space="preserve"> плаћања: 153 или 253; </w:t>
      </w:r>
    </w:p>
    <w:p w:rsidR="00ED08D2" w:rsidRPr="00006B98" w:rsidRDefault="00ED08D2" w:rsidP="00ED08D2">
      <w:pPr>
        <w:pStyle w:val="Default"/>
        <w:jc w:val="both"/>
        <w:rPr>
          <w:color w:val="auto"/>
          <w:sz w:val="20"/>
          <w:szCs w:val="20"/>
        </w:rPr>
      </w:pPr>
      <w:r w:rsidRPr="00006B98">
        <w:rPr>
          <w:color w:val="auto"/>
          <w:sz w:val="20"/>
          <w:szCs w:val="20"/>
        </w:rPr>
        <w:t xml:space="preserve">   (6) </w:t>
      </w:r>
      <w:proofErr w:type="gramStart"/>
      <w:r w:rsidRPr="00006B98">
        <w:rPr>
          <w:color w:val="auto"/>
          <w:sz w:val="20"/>
          <w:szCs w:val="20"/>
        </w:rPr>
        <w:t>позив</w:t>
      </w:r>
      <w:proofErr w:type="gramEnd"/>
      <w:r w:rsidRPr="00006B98">
        <w:rPr>
          <w:color w:val="auto"/>
          <w:sz w:val="20"/>
          <w:szCs w:val="20"/>
        </w:rPr>
        <w:t xml:space="preserve"> на број: подаци о броју или ознаци јавне набавке поводом које се подноси захтев за заштиту права; </w:t>
      </w:r>
    </w:p>
    <w:p w:rsidR="00ED08D2" w:rsidRPr="00006B98" w:rsidRDefault="00ED08D2" w:rsidP="00ED08D2">
      <w:pPr>
        <w:pStyle w:val="Default"/>
        <w:jc w:val="both"/>
        <w:rPr>
          <w:color w:val="auto"/>
          <w:sz w:val="20"/>
          <w:szCs w:val="20"/>
        </w:rPr>
      </w:pPr>
      <w:r w:rsidRPr="00006B98">
        <w:rPr>
          <w:color w:val="auto"/>
          <w:sz w:val="20"/>
          <w:szCs w:val="20"/>
        </w:rPr>
        <w:t xml:space="preserve">   (7) </w:t>
      </w:r>
      <w:proofErr w:type="gramStart"/>
      <w:r w:rsidRPr="00006B98">
        <w:rPr>
          <w:color w:val="auto"/>
          <w:sz w:val="20"/>
          <w:szCs w:val="20"/>
        </w:rPr>
        <w:t>сврха</w:t>
      </w:r>
      <w:proofErr w:type="gramEnd"/>
      <w:r w:rsidRPr="00006B98">
        <w:rPr>
          <w:color w:val="auto"/>
          <w:sz w:val="20"/>
          <w:szCs w:val="20"/>
        </w:rPr>
        <w:t>: ЗЗП; ...........</w:t>
      </w:r>
      <w:r w:rsidRPr="00006B98">
        <w:rPr>
          <w:i/>
          <w:iCs/>
          <w:color w:val="auto"/>
          <w:sz w:val="20"/>
          <w:szCs w:val="20"/>
        </w:rPr>
        <w:t>[навести назив наручиоца]</w:t>
      </w:r>
      <w:r w:rsidRPr="00006B98">
        <w:rPr>
          <w:color w:val="auto"/>
          <w:sz w:val="20"/>
          <w:szCs w:val="20"/>
        </w:rPr>
        <w:t>; јавна набавка........</w:t>
      </w:r>
      <w:r w:rsidRPr="00006B98">
        <w:rPr>
          <w:i/>
          <w:iCs/>
          <w:color w:val="auto"/>
          <w:sz w:val="20"/>
          <w:szCs w:val="20"/>
        </w:rPr>
        <w:t>[навести редни број јавне набавкe]</w:t>
      </w:r>
      <w:r w:rsidRPr="00006B98">
        <w:rPr>
          <w:color w:val="auto"/>
          <w:sz w:val="20"/>
          <w:szCs w:val="20"/>
        </w:rPr>
        <w:t>;</w:t>
      </w:r>
    </w:p>
    <w:p w:rsidR="00ED08D2" w:rsidRPr="00006B98" w:rsidRDefault="00ED08D2" w:rsidP="00ED08D2">
      <w:pPr>
        <w:pStyle w:val="Default"/>
        <w:jc w:val="both"/>
        <w:rPr>
          <w:color w:val="auto"/>
          <w:sz w:val="20"/>
          <w:szCs w:val="20"/>
        </w:rPr>
      </w:pPr>
      <w:r w:rsidRPr="00006B98">
        <w:rPr>
          <w:color w:val="auto"/>
          <w:sz w:val="20"/>
          <w:szCs w:val="20"/>
        </w:rPr>
        <w:t xml:space="preserve">   (8) </w:t>
      </w:r>
      <w:proofErr w:type="gramStart"/>
      <w:r w:rsidRPr="00006B98">
        <w:rPr>
          <w:color w:val="auto"/>
          <w:sz w:val="20"/>
          <w:szCs w:val="20"/>
        </w:rPr>
        <w:t>корисник</w:t>
      </w:r>
      <w:proofErr w:type="gramEnd"/>
      <w:r w:rsidRPr="00006B98">
        <w:rPr>
          <w:color w:val="auto"/>
          <w:sz w:val="20"/>
          <w:szCs w:val="20"/>
        </w:rPr>
        <w:t xml:space="preserve">: буџет Републике Србије; </w:t>
      </w:r>
    </w:p>
    <w:p w:rsidR="00ED08D2" w:rsidRPr="00006B98" w:rsidRDefault="00ED08D2" w:rsidP="00ED08D2">
      <w:pPr>
        <w:pStyle w:val="Default"/>
        <w:jc w:val="both"/>
        <w:rPr>
          <w:color w:val="auto"/>
          <w:sz w:val="20"/>
          <w:szCs w:val="20"/>
        </w:rPr>
      </w:pPr>
      <w:r w:rsidRPr="00006B98">
        <w:rPr>
          <w:color w:val="auto"/>
          <w:sz w:val="20"/>
          <w:szCs w:val="20"/>
        </w:rPr>
        <w:t xml:space="preserve">   (9) </w:t>
      </w:r>
      <w:proofErr w:type="gramStart"/>
      <w:r w:rsidRPr="00006B98">
        <w:rPr>
          <w:color w:val="auto"/>
          <w:sz w:val="20"/>
          <w:szCs w:val="20"/>
        </w:rPr>
        <w:t>назив</w:t>
      </w:r>
      <w:proofErr w:type="gramEnd"/>
      <w:r w:rsidRPr="00006B98">
        <w:rPr>
          <w:color w:val="auto"/>
          <w:sz w:val="20"/>
          <w:szCs w:val="20"/>
        </w:rPr>
        <w:t xml:space="preserve"> уплатиоца, односно назив подносиоца захтева за заштиту права за којег је извршена уплата таксе; </w:t>
      </w:r>
    </w:p>
    <w:p w:rsidR="00ED08D2" w:rsidRPr="00006B98" w:rsidRDefault="00ED08D2" w:rsidP="00ED08D2">
      <w:pPr>
        <w:pStyle w:val="Default"/>
        <w:rPr>
          <w:color w:val="auto"/>
          <w:sz w:val="20"/>
          <w:szCs w:val="20"/>
        </w:rPr>
      </w:pPr>
      <w:r w:rsidRPr="00006B98">
        <w:rPr>
          <w:color w:val="auto"/>
          <w:sz w:val="20"/>
          <w:szCs w:val="20"/>
        </w:rPr>
        <w:t xml:space="preserve">  (10) </w:t>
      </w:r>
      <w:proofErr w:type="gramStart"/>
      <w:r w:rsidRPr="00006B98">
        <w:rPr>
          <w:color w:val="auto"/>
          <w:sz w:val="20"/>
          <w:szCs w:val="20"/>
        </w:rPr>
        <w:t>потпис</w:t>
      </w:r>
      <w:proofErr w:type="gramEnd"/>
      <w:r w:rsidRPr="00006B98">
        <w:rPr>
          <w:color w:val="auto"/>
          <w:sz w:val="20"/>
          <w:szCs w:val="20"/>
        </w:rPr>
        <w:t xml:space="preserve"> овлашћеног лица банке, </w:t>
      </w:r>
      <w:r w:rsidRPr="00006B98">
        <w:rPr>
          <w:b/>
          <w:bCs/>
          <w:color w:val="auto"/>
          <w:sz w:val="20"/>
          <w:szCs w:val="20"/>
        </w:rPr>
        <w:t xml:space="preserve">или </w:t>
      </w:r>
    </w:p>
    <w:p w:rsidR="00ED08D2" w:rsidRPr="00006B98" w:rsidRDefault="00ED08D2" w:rsidP="00ED08D2">
      <w:pPr>
        <w:pStyle w:val="Default"/>
        <w:jc w:val="both"/>
        <w:rPr>
          <w:color w:val="auto"/>
          <w:sz w:val="20"/>
          <w:szCs w:val="20"/>
        </w:rPr>
      </w:pPr>
      <w:r w:rsidRPr="00006B98">
        <w:rPr>
          <w:color w:val="auto"/>
          <w:sz w:val="20"/>
          <w:szCs w:val="20"/>
        </w:rPr>
        <w:t xml:space="preserve">2. </w:t>
      </w:r>
      <w:r w:rsidRPr="00006B98">
        <w:rPr>
          <w:b/>
          <w:bCs/>
          <w:color w:val="auto"/>
          <w:sz w:val="20"/>
          <w:szCs w:val="20"/>
        </w:rPr>
        <w:t>Налог за уплату</w:t>
      </w:r>
      <w:r w:rsidRPr="00006B98">
        <w:rPr>
          <w:color w:val="auto"/>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06B98">
        <w:rPr>
          <w:b/>
          <w:bCs/>
          <w:color w:val="auto"/>
          <w:sz w:val="20"/>
          <w:szCs w:val="20"/>
        </w:rPr>
        <w:t xml:space="preserve">или </w:t>
      </w:r>
    </w:p>
    <w:p w:rsidR="00ED08D2" w:rsidRPr="00006B98" w:rsidRDefault="00ED08D2" w:rsidP="00ED08D2">
      <w:pPr>
        <w:pStyle w:val="Default"/>
        <w:jc w:val="both"/>
        <w:rPr>
          <w:color w:val="auto"/>
          <w:sz w:val="20"/>
          <w:szCs w:val="20"/>
        </w:rPr>
      </w:pPr>
      <w:r w:rsidRPr="00006B98">
        <w:rPr>
          <w:color w:val="auto"/>
          <w:sz w:val="20"/>
          <w:szCs w:val="20"/>
        </w:rPr>
        <w:t xml:space="preserve">3. </w:t>
      </w:r>
      <w:r w:rsidRPr="00006B98">
        <w:rPr>
          <w:b/>
          <w:bCs/>
          <w:color w:val="auto"/>
          <w:sz w:val="20"/>
          <w:szCs w:val="20"/>
        </w:rPr>
        <w:t>Потврда издата од стране Републике Србије, Министарства финансија, Управе за трезор</w:t>
      </w:r>
      <w:r w:rsidRPr="00006B98">
        <w:rPr>
          <w:color w:val="auto"/>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006B98">
        <w:rPr>
          <w:b/>
          <w:bCs/>
          <w:color w:val="auto"/>
          <w:sz w:val="20"/>
          <w:szCs w:val="20"/>
        </w:rPr>
        <w:t xml:space="preserve">или </w:t>
      </w: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rPr>
        <w:t xml:space="preserve">4. </w:t>
      </w:r>
      <w:r w:rsidRPr="00006B98">
        <w:rPr>
          <w:rFonts w:ascii="Arial" w:hAnsi="Arial" w:cs="Arial"/>
          <w:b/>
          <w:bCs/>
          <w:sz w:val="20"/>
          <w:szCs w:val="20"/>
        </w:rPr>
        <w:t>Потврда издата од стране Народне банке Србије</w:t>
      </w:r>
      <w:r w:rsidRPr="00006B98">
        <w:rPr>
          <w:rFonts w:ascii="Arial" w:hAnsi="Arial" w:cs="Arial"/>
          <w:sz w:val="20"/>
          <w:szCs w:val="20"/>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482AE0" w:rsidRDefault="00ED08D2" w:rsidP="00ED08D2">
      <w:pPr>
        <w:jc w:val="both"/>
        <w:rPr>
          <w:rFonts w:ascii="Arial" w:hAnsi="Arial" w:cs="Arial"/>
          <w:sz w:val="20"/>
          <w:szCs w:val="20"/>
          <w:lang w:val="sr-Cyrl-RS"/>
        </w:rPr>
      </w:pPr>
      <w:r w:rsidRPr="00006B98">
        <w:rPr>
          <w:rFonts w:ascii="Arial" w:eastAsia="TimesNewRomanPSMT" w:hAnsi="Arial" w:cs="Arial"/>
          <w:bCs/>
          <w:sz w:val="20"/>
          <w:szCs w:val="20"/>
        </w:rPr>
        <w:t>Поступак заштите права понуђача регулисан је одредбама чл. 138. - 16</w:t>
      </w:r>
      <w:r w:rsidRPr="00006B98">
        <w:rPr>
          <w:rFonts w:ascii="Arial" w:eastAsia="TimesNewRomanPSMT" w:hAnsi="Arial" w:cs="Arial"/>
          <w:bCs/>
          <w:sz w:val="20"/>
          <w:szCs w:val="20"/>
          <w:lang w:val="sr-Cyrl-RS"/>
        </w:rPr>
        <w:t>6</w:t>
      </w:r>
      <w:r w:rsidRPr="00006B98">
        <w:rPr>
          <w:rFonts w:ascii="Arial" w:eastAsia="TimesNewRomanPSMT" w:hAnsi="Arial" w:cs="Arial"/>
          <w:bCs/>
          <w:sz w:val="20"/>
          <w:szCs w:val="20"/>
        </w:rPr>
        <w:t>. ЗЈН.</w:t>
      </w:r>
    </w:p>
    <w:p w:rsidR="00696722" w:rsidRPr="00696722" w:rsidRDefault="00696722" w:rsidP="00ED08D2">
      <w:pPr>
        <w:jc w:val="both"/>
        <w:rPr>
          <w:rFonts w:ascii="Arial" w:hAnsi="Arial" w:cs="Arial"/>
          <w:sz w:val="20"/>
          <w:szCs w:val="20"/>
          <w:lang w:val="sr-Cyrl-RS"/>
        </w:rPr>
      </w:pPr>
    </w:p>
    <w:p w:rsidR="007252A5" w:rsidRPr="00006B98" w:rsidRDefault="00B77A9A" w:rsidP="007D22BC">
      <w:pPr>
        <w:tabs>
          <w:tab w:val="left" w:pos="1710"/>
        </w:tabs>
        <w:jc w:val="both"/>
        <w:rPr>
          <w:rFonts w:ascii="Arial" w:hAnsi="Arial" w:cs="Arial"/>
          <w:b/>
          <w:sz w:val="20"/>
          <w:szCs w:val="20"/>
          <w:lang w:val="sr-Cyrl-CS"/>
        </w:rPr>
      </w:pPr>
      <w:r w:rsidRPr="00006B98">
        <w:rPr>
          <w:rFonts w:ascii="Arial" w:hAnsi="Arial" w:cs="Arial"/>
          <w:b/>
          <w:sz w:val="20"/>
          <w:szCs w:val="20"/>
          <w:lang w:val="sr-Cyrl-CS"/>
        </w:rPr>
        <w:t>2</w:t>
      </w:r>
      <w:r w:rsidR="00ED08D2" w:rsidRPr="00006B98">
        <w:rPr>
          <w:rFonts w:ascii="Arial" w:hAnsi="Arial" w:cs="Arial"/>
          <w:b/>
          <w:sz w:val="20"/>
          <w:szCs w:val="20"/>
          <w:lang w:val="sr-Cyrl-CS"/>
        </w:rPr>
        <w:t>0</w:t>
      </w:r>
      <w:r w:rsidR="00225526" w:rsidRPr="00006B98">
        <w:rPr>
          <w:rFonts w:ascii="Arial" w:hAnsi="Arial" w:cs="Arial"/>
          <w:b/>
          <w:sz w:val="20"/>
          <w:szCs w:val="20"/>
          <w:lang w:val="sr-Cyrl-CS"/>
        </w:rPr>
        <w:t xml:space="preserve">. Рок у којем ће уговор бити закључен </w:t>
      </w:r>
    </w:p>
    <w:p w:rsidR="007252A5" w:rsidRPr="00006B98" w:rsidRDefault="007252A5" w:rsidP="007D22BC">
      <w:pPr>
        <w:tabs>
          <w:tab w:val="left" w:pos="567"/>
          <w:tab w:val="left" w:pos="1710"/>
        </w:tabs>
        <w:jc w:val="both"/>
        <w:rPr>
          <w:rFonts w:ascii="Arial" w:hAnsi="Arial" w:cs="Arial"/>
          <w:b/>
          <w:sz w:val="20"/>
          <w:szCs w:val="20"/>
          <w:u w:val="single"/>
          <w:lang w:val="sr-Cyrl-CS"/>
        </w:rPr>
      </w:pPr>
      <w:r w:rsidRPr="00006B98">
        <w:rPr>
          <w:rFonts w:ascii="Arial" w:hAnsi="Arial" w:cs="Arial"/>
          <w:b/>
          <w:sz w:val="20"/>
          <w:szCs w:val="20"/>
          <w:lang w:val="sr-Cyrl-CS"/>
        </w:rPr>
        <w:tab/>
      </w:r>
      <w:r w:rsidRPr="00006B98">
        <w:rPr>
          <w:rFonts w:ascii="Arial" w:hAnsi="Arial" w:cs="Arial"/>
          <w:color w:val="000000"/>
          <w:spacing w:val="-8"/>
          <w:sz w:val="20"/>
          <w:szCs w:val="20"/>
          <w:lang w:val="ru-RU"/>
        </w:rPr>
        <w:t>У</w:t>
      </w:r>
      <w:r w:rsidRPr="00006B98">
        <w:rPr>
          <w:rFonts w:ascii="Arial" w:hAnsi="Arial" w:cs="Arial"/>
          <w:color w:val="000000"/>
          <w:spacing w:val="-6"/>
          <w:sz w:val="20"/>
          <w:szCs w:val="20"/>
          <w:lang w:val="ru-RU"/>
        </w:rPr>
        <w:t>г</w:t>
      </w:r>
      <w:r w:rsidRPr="00006B98">
        <w:rPr>
          <w:rFonts w:ascii="Arial" w:hAnsi="Arial" w:cs="Arial"/>
          <w:color w:val="000000"/>
          <w:spacing w:val="1"/>
          <w:sz w:val="20"/>
          <w:szCs w:val="20"/>
          <w:lang w:val="ru-RU"/>
        </w:rPr>
        <w:t>о</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р о јавној на</w:t>
      </w:r>
      <w:r w:rsidRPr="00006B98">
        <w:rPr>
          <w:rFonts w:ascii="Arial" w:hAnsi="Arial" w:cs="Arial"/>
          <w:color w:val="000000"/>
          <w:spacing w:val="-7"/>
          <w:sz w:val="20"/>
          <w:szCs w:val="20"/>
          <w:lang w:val="ru-RU"/>
        </w:rPr>
        <w:t>б</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в</w:t>
      </w:r>
      <w:r w:rsidRPr="00006B98">
        <w:rPr>
          <w:rFonts w:ascii="Arial" w:hAnsi="Arial" w:cs="Arial"/>
          <w:color w:val="000000"/>
          <w:spacing w:val="-1"/>
          <w:sz w:val="20"/>
          <w:szCs w:val="20"/>
          <w:lang w:val="ru-RU"/>
        </w:rPr>
        <w:t>ц</w:t>
      </w:r>
      <w:r w:rsidRPr="00006B98">
        <w:rPr>
          <w:rFonts w:ascii="Arial" w:hAnsi="Arial" w:cs="Arial"/>
          <w:color w:val="000000"/>
          <w:sz w:val="20"/>
          <w:szCs w:val="20"/>
          <w:lang w:val="ru-RU"/>
        </w:rPr>
        <w:t xml:space="preserve">и </w:t>
      </w:r>
      <w:r w:rsidRPr="00006B98">
        <w:rPr>
          <w:rFonts w:ascii="Arial" w:hAnsi="Arial" w:cs="Arial"/>
          <w:color w:val="000000"/>
          <w:spacing w:val="1"/>
          <w:sz w:val="20"/>
          <w:szCs w:val="20"/>
          <w:lang w:val="ru-RU"/>
        </w:rPr>
        <w:t>ћ</w:t>
      </w:r>
      <w:r w:rsidRPr="00006B98">
        <w:rPr>
          <w:rFonts w:ascii="Arial" w:hAnsi="Arial" w:cs="Arial"/>
          <w:color w:val="000000"/>
          <w:sz w:val="20"/>
          <w:szCs w:val="20"/>
          <w:lang w:val="ru-RU"/>
        </w:rPr>
        <w:t xml:space="preserve">е </w:t>
      </w:r>
      <w:r w:rsidRPr="00006B98">
        <w:rPr>
          <w:rFonts w:ascii="Arial" w:hAnsi="Arial" w:cs="Arial"/>
          <w:color w:val="000000"/>
          <w:spacing w:val="-1"/>
          <w:sz w:val="20"/>
          <w:szCs w:val="20"/>
          <w:lang w:val="ru-RU"/>
        </w:rPr>
        <w:t>б</w:t>
      </w:r>
      <w:r w:rsidRPr="00006B98">
        <w:rPr>
          <w:rFonts w:ascii="Arial" w:hAnsi="Arial" w:cs="Arial"/>
          <w:color w:val="000000"/>
          <w:sz w:val="20"/>
          <w:szCs w:val="20"/>
          <w:lang w:val="ru-RU"/>
        </w:rPr>
        <w:t>ити</w:t>
      </w:r>
      <w:r w:rsidRPr="00006B98">
        <w:rPr>
          <w:rFonts w:ascii="Arial" w:hAnsi="Arial" w:cs="Arial"/>
          <w:color w:val="000000"/>
          <w:spacing w:val="54"/>
          <w:sz w:val="20"/>
          <w:szCs w:val="20"/>
          <w:lang w:val="ru-RU"/>
        </w:rPr>
        <w:t xml:space="preserve"> </w:t>
      </w:r>
      <w:r w:rsidRPr="00006B98">
        <w:rPr>
          <w:rFonts w:ascii="Arial" w:hAnsi="Arial" w:cs="Arial"/>
          <w:color w:val="000000"/>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к</w:t>
      </w:r>
      <w:r w:rsidRPr="00006B98">
        <w:rPr>
          <w:rFonts w:ascii="Arial" w:hAnsi="Arial" w:cs="Arial"/>
          <w:color w:val="000000"/>
          <w:spacing w:val="1"/>
          <w:sz w:val="20"/>
          <w:szCs w:val="20"/>
          <w:lang w:val="ru-RU"/>
        </w:rPr>
        <w:t>љ</w:t>
      </w:r>
      <w:r w:rsidRPr="00006B98">
        <w:rPr>
          <w:rFonts w:ascii="Arial" w:hAnsi="Arial" w:cs="Arial"/>
          <w:color w:val="000000"/>
          <w:spacing w:val="-2"/>
          <w:sz w:val="20"/>
          <w:szCs w:val="20"/>
          <w:lang w:val="ru-RU"/>
        </w:rPr>
        <w:t>у</w:t>
      </w:r>
      <w:r w:rsidRPr="00006B98">
        <w:rPr>
          <w:rFonts w:ascii="Arial" w:hAnsi="Arial" w:cs="Arial"/>
          <w:color w:val="000000"/>
          <w:sz w:val="20"/>
          <w:szCs w:val="20"/>
          <w:lang w:val="ru-RU"/>
        </w:rPr>
        <w:t>чен са по</w:t>
      </w:r>
      <w:r w:rsidRPr="00006B98">
        <w:rPr>
          <w:rFonts w:ascii="Arial" w:hAnsi="Arial" w:cs="Arial"/>
          <w:color w:val="000000"/>
          <w:spacing w:val="4"/>
          <w:sz w:val="20"/>
          <w:szCs w:val="20"/>
          <w:lang w:val="ru-RU"/>
        </w:rPr>
        <w:t>н</w:t>
      </w:r>
      <w:r w:rsidRPr="00006B98">
        <w:rPr>
          <w:rFonts w:ascii="Arial" w:hAnsi="Arial" w:cs="Arial"/>
          <w:color w:val="000000"/>
          <w:spacing w:val="-2"/>
          <w:sz w:val="20"/>
          <w:szCs w:val="20"/>
          <w:lang w:val="ru-RU"/>
        </w:rPr>
        <w:t>у</w:t>
      </w:r>
      <w:r w:rsidRPr="00006B98">
        <w:rPr>
          <w:rFonts w:ascii="Arial" w:hAnsi="Arial" w:cs="Arial"/>
          <w:color w:val="000000"/>
          <w:spacing w:val="1"/>
          <w:sz w:val="20"/>
          <w:szCs w:val="20"/>
          <w:lang w:val="ru-RU"/>
        </w:rPr>
        <w:t>ђ</w:t>
      </w:r>
      <w:r w:rsidRPr="00006B98">
        <w:rPr>
          <w:rFonts w:ascii="Arial" w:hAnsi="Arial" w:cs="Arial"/>
          <w:color w:val="000000"/>
          <w:spacing w:val="-4"/>
          <w:sz w:val="20"/>
          <w:szCs w:val="20"/>
          <w:lang w:val="ru-RU"/>
        </w:rPr>
        <w:t>а</w:t>
      </w:r>
      <w:r w:rsidRPr="00006B98">
        <w:rPr>
          <w:rFonts w:ascii="Arial" w:hAnsi="Arial" w:cs="Arial"/>
          <w:color w:val="000000"/>
          <w:sz w:val="20"/>
          <w:szCs w:val="20"/>
          <w:lang w:val="ru-RU"/>
        </w:rPr>
        <w:t>чем</w:t>
      </w:r>
      <w:r w:rsidRPr="00006B98">
        <w:rPr>
          <w:rFonts w:ascii="Arial" w:hAnsi="Arial" w:cs="Arial"/>
          <w:color w:val="000000"/>
          <w:spacing w:val="55"/>
          <w:sz w:val="20"/>
          <w:szCs w:val="20"/>
          <w:lang w:val="ru-RU"/>
        </w:rPr>
        <w:t xml:space="preserve"> </w:t>
      </w:r>
      <w:r w:rsidRPr="00006B98">
        <w:rPr>
          <w:rFonts w:ascii="Arial" w:hAnsi="Arial" w:cs="Arial"/>
          <w:color w:val="000000"/>
          <w:sz w:val="20"/>
          <w:szCs w:val="20"/>
          <w:lang w:val="ru-RU"/>
        </w:rPr>
        <w:t>к</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јем је</w:t>
      </w:r>
      <w:r w:rsidRPr="00006B98">
        <w:rPr>
          <w:rFonts w:ascii="Arial" w:hAnsi="Arial" w:cs="Arial"/>
          <w:color w:val="000000"/>
          <w:spacing w:val="54"/>
          <w:sz w:val="20"/>
          <w:szCs w:val="20"/>
          <w:lang w:val="ru-RU"/>
        </w:rPr>
        <w:t xml:space="preserve"> </w:t>
      </w:r>
      <w:r w:rsidRPr="00006B98">
        <w:rPr>
          <w:rFonts w:ascii="Arial" w:hAnsi="Arial" w:cs="Arial"/>
          <w:color w:val="000000"/>
          <w:spacing w:val="-1"/>
          <w:sz w:val="20"/>
          <w:szCs w:val="20"/>
          <w:lang w:val="ru-RU"/>
        </w:rPr>
        <w:t>д</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де</w:t>
      </w:r>
      <w:r w:rsidRPr="00006B98">
        <w:rPr>
          <w:rFonts w:ascii="Arial" w:hAnsi="Arial" w:cs="Arial"/>
          <w:color w:val="000000"/>
          <w:spacing w:val="1"/>
          <w:sz w:val="20"/>
          <w:szCs w:val="20"/>
          <w:lang w:val="ru-RU"/>
        </w:rPr>
        <w:t>ље</w:t>
      </w:r>
      <w:r w:rsidRPr="00006B98">
        <w:rPr>
          <w:rFonts w:ascii="Arial" w:hAnsi="Arial" w:cs="Arial"/>
          <w:color w:val="000000"/>
          <w:sz w:val="20"/>
          <w:szCs w:val="20"/>
          <w:lang w:val="ru-RU"/>
        </w:rPr>
        <w:t xml:space="preserve">н </w:t>
      </w:r>
      <w:r w:rsidRPr="00006B98">
        <w:rPr>
          <w:rFonts w:ascii="Arial" w:hAnsi="Arial" w:cs="Arial"/>
          <w:color w:val="000000"/>
          <w:spacing w:val="-2"/>
          <w:sz w:val="20"/>
          <w:szCs w:val="20"/>
          <w:lang w:val="ru-RU"/>
        </w:rPr>
        <w:t>у</w:t>
      </w:r>
      <w:r w:rsidRPr="00006B98">
        <w:rPr>
          <w:rFonts w:ascii="Arial" w:hAnsi="Arial" w:cs="Arial"/>
          <w:color w:val="000000"/>
          <w:spacing w:val="-6"/>
          <w:sz w:val="20"/>
          <w:szCs w:val="20"/>
          <w:lang w:val="ru-RU"/>
        </w:rPr>
        <w:t>г</w:t>
      </w:r>
      <w:r w:rsidRPr="00006B98">
        <w:rPr>
          <w:rFonts w:ascii="Arial" w:hAnsi="Arial" w:cs="Arial"/>
          <w:color w:val="000000"/>
          <w:spacing w:val="1"/>
          <w:sz w:val="20"/>
          <w:szCs w:val="20"/>
          <w:lang w:val="ru-RU"/>
        </w:rPr>
        <w:t>о</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р</w:t>
      </w:r>
      <w:r w:rsidRPr="00006B98">
        <w:rPr>
          <w:rFonts w:ascii="Arial" w:hAnsi="Arial" w:cs="Arial"/>
          <w:color w:val="000000"/>
          <w:spacing w:val="4"/>
          <w:sz w:val="20"/>
          <w:szCs w:val="20"/>
          <w:lang w:val="ru-RU"/>
        </w:rPr>
        <w:t xml:space="preserve"> </w:t>
      </w:r>
      <w:r w:rsidRPr="00006B98">
        <w:rPr>
          <w:rFonts w:ascii="Arial" w:hAnsi="Arial" w:cs="Arial"/>
          <w:color w:val="000000"/>
          <w:sz w:val="20"/>
          <w:szCs w:val="20"/>
          <w:lang w:val="ru-RU"/>
        </w:rPr>
        <w:t xml:space="preserve">у </w:t>
      </w:r>
      <w:r w:rsidRPr="00006B98">
        <w:rPr>
          <w:rFonts w:ascii="Arial" w:hAnsi="Arial" w:cs="Arial"/>
          <w:color w:val="000000"/>
          <w:spacing w:val="1"/>
          <w:sz w:val="20"/>
          <w:szCs w:val="20"/>
          <w:lang w:val="ru-RU"/>
        </w:rPr>
        <w:t>ро</w:t>
      </w:r>
      <w:r w:rsidRPr="00006B98">
        <w:rPr>
          <w:rFonts w:ascii="Arial" w:hAnsi="Arial" w:cs="Arial"/>
          <w:color w:val="000000"/>
          <w:spacing w:val="3"/>
          <w:sz w:val="20"/>
          <w:szCs w:val="20"/>
          <w:lang w:val="ru-RU"/>
        </w:rPr>
        <w:t>к</w:t>
      </w:r>
      <w:r w:rsidRPr="00006B98">
        <w:rPr>
          <w:rFonts w:ascii="Arial" w:hAnsi="Arial" w:cs="Arial"/>
          <w:color w:val="000000"/>
          <w:sz w:val="20"/>
          <w:szCs w:val="20"/>
          <w:lang w:val="ru-RU"/>
        </w:rPr>
        <w:t xml:space="preserve">у </w:t>
      </w:r>
      <w:r w:rsidRPr="00006B98">
        <w:rPr>
          <w:rFonts w:ascii="Arial" w:hAnsi="Arial" w:cs="Arial"/>
          <w:color w:val="000000"/>
          <w:spacing w:val="-4"/>
          <w:sz w:val="20"/>
          <w:szCs w:val="20"/>
          <w:lang w:val="ru-RU"/>
        </w:rPr>
        <w:t>о</w:t>
      </w:r>
      <w:r w:rsidRPr="00006B98">
        <w:rPr>
          <w:rFonts w:ascii="Arial" w:hAnsi="Arial" w:cs="Arial"/>
          <w:color w:val="000000"/>
          <w:sz w:val="20"/>
          <w:szCs w:val="20"/>
          <w:lang w:val="ru-RU"/>
        </w:rPr>
        <w:t>д</w:t>
      </w:r>
      <w:r w:rsidRPr="00006B98">
        <w:rPr>
          <w:rFonts w:ascii="Arial" w:hAnsi="Arial" w:cs="Arial"/>
          <w:color w:val="000000"/>
          <w:spacing w:val="2"/>
          <w:sz w:val="20"/>
          <w:szCs w:val="20"/>
          <w:lang w:val="ru-RU"/>
        </w:rPr>
        <w:t xml:space="preserve"> </w:t>
      </w:r>
      <w:r w:rsidR="0006438A" w:rsidRPr="00006B98">
        <w:rPr>
          <w:rFonts w:ascii="Arial" w:hAnsi="Arial" w:cs="Arial"/>
          <w:color w:val="000000"/>
          <w:sz w:val="20"/>
          <w:szCs w:val="20"/>
          <w:lang w:val="ru-RU"/>
        </w:rPr>
        <w:t xml:space="preserve">8 </w:t>
      </w:r>
      <w:r w:rsidRPr="00006B98">
        <w:rPr>
          <w:rFonts w:ascii="Arial" w:hAnsi="Arial" w:cs="Arial"/>
          <w:color w:val="000000"/>
          <w:spacing w:val="-1"/>
          <w:sz w:val="20"/>
          <w:szCs w:val="20"/>
          <w:lang w:val="ru-RU"/>
        </w:rPr>
        <w:t>д</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на</w:t>
      </w:r>
      <w:r w:rsidRPr="00006B98">
        <w:rPr>
          <w:rFonts w:ascii="Arial" w:hAnsi="Arial" w:cs="Arial"/>
          <w:color w:val="000000"/>
          <w:spacing w:val="3"/>
          <w:sz w:val="20"/>
          <w:szCs w:val="20"/>
          <w:lang w:val="ru-RU"/>
        </w:rPr>
        <w:t xml:space="preserve"> </w:t>
      </w:r>
      <w:r w:rsidRPr="00006B98">
        <w:rPr>
          <w:rFonts w:ascii="Arial" w:hAnsi="Arial" w:cs="Arial"/>
          <w:color w:val="000000"/>
          <w:spacing w:val="-4"/>
          <w:sz w:val="20"/>
          <w:szCs w:val="20"/>
          <w:lang w:val="ru-RU"/>
        </w:rPr>
        <w:t>о</w:t>
      </w:r>
      <w:r w:rsidRPr="00006B98">
        <w:rPr>
          <w:rFonts w:ascii="Arial" w:hAnsi="Arial" w:cs="Arial"/>
          <w:color w:val="000000"/>
          <w:sz w:val="20"/>
          <w:szCs w:val="20"/>
          <w:lang w:val="ru-RU"/>
        </w:rPr>
        <w:t>д</w:t>
      </w:r>
      <w:r w:rsidRPr="00006B98">
        <w:rPr>
          <w:rFonts w:ascii="Arial" w:hAnsi="Arial" w:cs="Arial"/>
          <w:color w:val="000000"/>
          <w:spacing w:val="2"/>
          <w:sz w:val="20"/>
          <w:szCs w:val="20"/>
          <w:lang w:val="ru-RU"/>
        </w:rPr>
        <w:t xml:space="preserve"> </w:t>
      </w:r>
      <w:r w:rsidRPr="00006B98">
        <w:rPr>
          <w:rFonts w:ascii="Arial" w:hAnsi="Arial" w:cs="Arial"/>
          <w:color w:val="000000"/>
          <w:spacing w:val="-1"/>
          <w:sz w:val="20"/>
          <w:szCs w:val="20"/>
          <w:lang w:val="ru-RU"/>
        </w:rPr>
        <w:t>д</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на</w:t>
      </w:r>
      <w:r w:rsidRPr="00006B98">
        <w:rPr>
          <w:rFonts w:ascii="Arial" w:hAnsi="Arial" w:cs="Arial"/>
          <w:color w:val="000000"/>
          <w:spacing w:val="3"/>
          <w:sz w:val="20"/>
          <w:szCs w:val="20"/>
          <w:lang w:val="ru-RU"/>
        </w:rPr>
        <w:t xml:space="preserve"> </w:t>
      </w:r>
      <w:r w:rsidRPr="00006B98">
        <w:rPr>
          <w:rFonts w:ascii="Arial" w:hAnsi="Arial" w:cs="Arial"/>
          <w:color w:val="000000"/>
          <w:sz w:val="20"/>
          <w:szCs w:val="20"/>
          <w:lang w:val="ru-RU"/>
        </w:rPr>
        <w:t>п</w:t>
      </w:r>
      <w:r w:rsidRPr="00006B98">
        <w:rPr>
          <w:rFonts w:ascii="Arial" w:hAnsi="Arial" w:cs="Arial"/>
          <w:color w:val="000000"/>
          <w:spacing w:val="-2"/>
          <w:sz w:val="20"/>
          <w:szCs w:val="20"/>
          <w:lang w:val="ru-RU"/>
        </w:rPr>
        <w:t>р</w:t>
      </w:r>
      <w:r w:rsidRPr="00006B98">
        <w:rPr>
          <w:rFonts w:ascii="Arial" w:hAnsi="Arial" w:cs="Arial"/>
          <w:color w:val="000000"/>
          <w:spacing w:val="-4"/>
          <w:sz w:val="20"/>
          <w:szCs w:val="20"/>
          <w:lang w:val="ru-RU"/>
        </w:rPr>
        <w:t>о</w:t>
      </w:r>
      <w:r w:rsidRPr="00006B98">
        <w:rPr>
          <w:rFonts w:ascii="Arial" w:hAnsi="Arial" w:cs="Arial"/>
          <w:color w:val="000000"/>
          <w:spacing w:val="-2"/>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5"/>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4"/>
          <w:sz w:val="20"/>
          <w:szCs w:val="20"/>
          <w:lang w:val="ru-RU"/>
        </w:rPr>
        <w:t xml:space="preserve"> </w:t>
      </w:r>
      <w:r w:rsidRPr="00006B98">
        <w:rPr>
          <w:rFonts w:ascii="Arial" w:hAnsi="Arial" w:cs="Arial"/>
          <w:color w:val="000000"/>
          <w:spacing w:val="-1"/>
          <w:sz w:val="20"/>
          <w:szCs w:val="20"/>
          <w:lang w:val="ru-RU"/>
        </w:rPr>
        <w:t>р</w:t>
      </w:r>
      <w:r w:rsidRPr="00006B98">
        <w:rPr>
          <w:rFonts w:ascii="Arial" w:hAnsi="Arial" w:cs="Arial"/>
          <w:color w:val="000000"/>
          <w:spacing w:val="1"/>
          <w:sz w:val="20"/>
          <w:szCs w:val="20"/>
          <w:lang w:val="ru-RU"/>
        </w:rPr>
        <w:t>о</w:t>
      </w:r>
      <w:r w:rsidRPr="00006B98">
        <w:rPr>
          <w:rFonts w:ascii="Arial" w:hAnsi="Arial" w:cs="Arial"/>
          <w:color w:val="000000"/>
          <w:spacing w:val="5"/>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4"/>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2"/>
          <w:sz w:val="20"/>
          <w:szCs w:val="20"/>
          <w:lang w:val="ru-RU"/>
        </w:rPr>
        <w:t xml:space="preserve"> </w:t>
      </w:r>
      <w:r w:rsidRPr="00006B98">
        <w:rPr>
          <w:rFonts w:ascii="Arial" w:hAnsi="Arial" w:cs="Arial"/>
          <w:color w:val="000000"/>
          <w:sz w:val="20"/>
          <w:szCs w:val="20"/>
          <w:lang w:val="ru-RU"/>
        </w:rPr>
        <w:t>п</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нош</w:t>
      </w:r>
      <w:r w:rsidRPr="00006B98">
        <w:rPr>
          <w:rFonts w:ascii="Arial" w:hAnsi="Arial" w:cs="Arial"/>
          <w:color w:val="000000"/>
          <w:spacing w:val="1"/>
          <w:sz w:val="20"/>
          <w:szCs w:val="20"/>
          <w:lang w:val="ru-RU"/>
        </w:rPr>
        <w:t>е</w:t>
      </w:r>
      <w:r w:rsidRPr="00006B98">
        <w:rPr>
          <w:rFonts w:ascii="Arial" w:hAnsi="Arial" w:cs="Arial"/>
          <w:color w:val="000000"/>
          <w:spacing w:val="-1"/>
          <w:sz w:val="20"/>
          <w:szCs w:val="20"/>
          <w:lang w:val="ru-RU"/>
        </w:rPr>
        <w:t>њ</w:t>
      </w:r>
      <w:r w:rsidRPr="00006B98">
        <w:rPr>
          <w:rFonts w:ascii="Arial" w:hAnsi="Arial" w:cs="Arial"/>
          <w:color w:val="000000"/>
          <w:sz w:val="20"/>
          <w:szCs w:val="20"/>
          <w:lang w:val="ru-RU"/>
        </w:rPr>
        <w:t>е</w:t>
      </w:r>
      <w:r w:rsidRPr="00006B98">
        <w:rPr>
          <w:rFonts w:ascii="Arial" w:hAnsi="Arial" w:cs="Arial"/>
          <w:color w:val="000000"/>
          <w:spacing w:val="4"/>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pacing w:val="-5"/>
          <w:sz w:val="20"/>
          <w:szCs w:val="20"/>
          <w:lang w:val="ru-RU"/>
        </w:rPr>
        <w:t>х</w:t>
      </w:r>
      <w:r w:rsidRPr="00006B98">
        <w:rPr>
          <w:rFonts w:ascii="Arial" w:hAnsi="Arial" w:cs="Arial"/>
          <w:color w:val="000000"/>
          <w:spacing w:val="6"/>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3"/>
          <w:sz w:val="20"/>
          <w:szCs w:val="20"/>
          <w:lang w:val="ru-RU"/>
        </w:rPr>
        <w:t>в</w:t>
      </w:r>
      <w:r w:rsidRPr="00006B98">
        <w:rPr>
          <w:rFonts w:ascii="Arial" w:hAnsi="Arial" w:cs="Arial"/>
          <w:color w:val="000000"/>
          <w:sz w:val="20"/>
          <w:szCs w:val="20"/>
          <w:lang w:val="ru-RU"/>
        </w:rPr>
        <w:t>а</w:t>
      </w:r>
      <w:r w:rsidRPr="00006B98">
        <w:rPr>
          <w:rFonts w:ascii="Arial" w:hAnsi="Arial" w:cs="Arial"/>
          <w:color w:val="000000"/>
          <w:spacing w:val="4"/>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4"/>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шти</w:t>
      </w:r>
      <w:r w:rsidRPr="00006B98">
        <w:rPr>
          <w:rFonts w:ascii="Arial" w:hAnsi="Arial" w:cs="Arial"/>
          <w:color w:val="000000"/>
          <w:spacing w:val="3"/>
          <w:sz w:val="20"/>
          <w:szCs w:val="20"/>
          <w:lang w:val="ru-RU"/>
        </w:rPr>
        <w:t>т</w:t>
      </w:r>
      <w:r w:rsidRPr="00006B98">
        <w:rPr>
          <w:rFonts w:ascii="Arial" w:hAnsi="Arial" w:cs="Arial"/>
          <w:color w:val="000000"/>
          <w:sz w:val="20"/>
          <w:szCs w:val="20"/>
          <w:lang w:val="ru-RU"/>
        </w:rPr>
        <w:t>у пр</w:t>
      </w:r>
      <w:r w:rsidRPr="00006B98">
        <w:rPr>
          <w:rFonts w:ascii="Arial" w:hAnsi="Arial" w:cs="Arial"/>
          <w:color w:val="000000"/>
          <w:spacing w:val="1"/>
          <w:sz w:val="20"/>
          <w:szCs w:val="20"/>
          <w:lang w:val="ru-RU"/>
        </w:rPr>
        <w:t>а</w:t>
      </w:r>
      <w:r w:rsidRPr="00006B98">
        <w:rPr>
          <w:rFonts w:ascii="Arial" w:hAnsi="Arial" w:cs="Arial"/>
          <w:color w:val="000000"/>
          <w:spacing w:val="-3"/>
          <w:sz w:val="20"/>
          <w:szCs w:val="20"/>
          <w:lang w:val="ru-RU"/>
        </w:rPr>
        <w:t>в</w:t>
      </w:r>
      <w:r w:rsidRPr="00006B98">
        <w:rPr>
          <w:rFonts w:ascii="Arial" w:hAnsi="Arial" w:cs="Arial"/>
          <w:color w:val="000000"/>
          <w:sz w:val="20"/>
          <w:szCs w:val="20"/>
          <w:lang w:val="ru-RU"/>
        </w:rPr>
        <w:t>а</w:t>
      </w:r>
      <w:r w:rsidRPr="00006B98">
        <w:rPr>
          <w:rFonts w:ascii="Arial" w:hAnsi="Arial" w:cs="Arial"/>
          <w:color w:val="000000"/>
          <w:spacing w:val="1"/>
          <w:sz w:val="20"/>
          <w:szCs w:val="20"/>
          <w:lang w:val="ru-RU"/>
        </w:rPr>
        <w:t xml:space="preserve"> </w:t>
      </w:r>
      <w:r w:rsidRPr="00006B98">
        <w:rPr>
          <w:rFonts w:ascii="Arial" w:hAnsi="Arial" w:cs="Arial"/>
          <w:color w:val="000000"/>
          <w:sz w:val="20"/>
          <w:szCs w:val="20"/>
          <w:lang w:val="ru-RU"/>
        </w:rPr>
        <w:t>из</w:t>
      </w:r>
      <w:r w:rsidRPr="00006B98">
        <w:rPr>
          <w:rFonts w:ascii="Arial" w:hAnsi="Arial" w:cs="Arial"/>
          <w:color w:val="000000"/>
          <w:spacing w:val="-1"/>
          <w:sz w:val="20"/>
          <w:szCs w:val="20"/>
          <w:lang w:val="ru-RU"/>
        </w:rPr>
        <w:t xml:space="preserve"> </w:t>
      </w:r>
      <w:r w:rsidRPr="00006B98">
        <w:rPr>
          <w:rFonts w:ascii="Arial" w:hAnsi="Arial" w:cs="Arial"/>
          <w:color w:val="000000"/>
          <w:sz w:val="20"/>
          <w:szCs w:val="20"/>
          <w:lang w:val="ru-RU"/>
        </w:rPr>
        <w:t>члана</w:t>
      </w:r>
      <w:r w:rsidRPr="00006B98">
        <w:rPr>
          <w:rFonts w:ascii="Arial" w:hAnsi="Arial" w:cs="Arial"/>
          <w:color w:val="000000"/>
          <w:spacing w:val="1"/>
          <w:sz w:val="20"/>
          <w:szCs w:val="20"/>
          <w:lang w:val="ru-RU"/>
        </w:rPr>
        <w:t xml:space="preserve"> </w:t>
      </w:r>
      <w:r w:rsidRPr="00006B98">
        <w:rPr>
          <w:rFonts w:ascii="Arial" w:hAnsi="Arial" w:cs="Arial"/>
          <w:color w:val="000000"/>
          <w:spacing w:val="-1"/>
          <w:sz w:val="20"/>
          <w:szCs w:val="20"/>
          <w:lang w:val="ru-RU"/>
        </w:rPr>
        <w:t>1</w:t>
      </w:r>
      <w:r w:rsidRPr="00006B98">
        <w:rPr>
          <w:rFonts w:ascii="Arial" w:hAnsi="Arial" w:cs="Arial"/>
          <w:color w:val="000000"/>
          <w:spacing w:val="1"/>
          <w:sz w:val="20"/>
          <w:szCs w:val="20"/>
          <w:lang w:val="ru-RU"/>
        </w:rPr>
        <w:t>49</w:t>
      </w:r>
      <w:r w:rsidRPr="00006B98">
        <w:rPr>
          <w:rFonts w:ascii="Arial" w:hAnsi="Arial" w:cs="Arial"/>
          <w:color w:val="000000"/>
          <w:sz w:val="20"/>
          <w:szCs w:val="20"/>
          <w:lang w:val="ru-RU"/>
        </w:rPr>
        <w:t>.</w:t>
      </w:r>
      <w:r w:rsidRPr="00006B98">
        <w:rPr>
          <w:rFonts w:ascii="Arial" w:hAnsi="Arial" w:cs="Arial"/>
          <w:color w:val="000000"/>
          <w:spacing w:val="-2"/>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3"/>
          <w:sz w:val="20"/>
          <w:szCs w:val="20"/>
          <w:lang w:val="ru-RU"/>
        </w:rPr>
        <w:t>к</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на.</w:t>
      </w:r>
    </w:p>
    <w:p w:rsidR="00A8699E" w:rsidRPr="00006B98" w:rsidRDefault="007252A5" w:rsidP="00A8699E">
      <w:pPr>
        <w:tabs>
          <w:tab w:val="left" w:pos="567"/>
          <w:tab w:val="left" w:pos="1710"/>
        </w:tabs>
        <w:jc w:val="both"/>
        <w:rPr>
          <w:rFonts w:ascii="Arial" w:hAnsi="Arial" w:cs="Arial"/>
          <w:b/>
          <w:sz w:val="20"/>
          <w:szCs w:val="20"/>
          <w:lang w:val="sr-Cyrl-CS"/>
        </w:rPr>
      </w:pPr>
      <w:r w:rsidRPr="00006B98">
        <w:rPr>
          <w:rFonts w:ascii="Arial" w:hAnsi="Arial" w:cs="Arial"/>
          <w:b/>
          <w:sz w:val="20"/>
          <w:szCs w:val="20"/>
          <w:lang w:val="sr-Cyrl-CS"/>
        </w:rPr>
        <w:tab/>
      </w:r>
      <w:r w:rsidRPr="00006B98">
        <w:rPr>
          <w:rFonts w:ascii="Arial" w:hAnsi="Arial" w:cs="Arial"/>
          <w:color w:val="000000"/>
          <w:sz w:val="20"/>
          <w:szCs w:val="20"/>
          <w:lang w:val="ru-RU"/>
        </w:rPr>
        <w:t>У</w:t>
      </w:r>
      <w:r w:rsidRPr="00006B98">
        <w:rPr>
          <w:rFonts w:ascii="Arial" w:hAnsi="Arial" w:cs="Arial"/>
          <w:color w:val="000000"/>
          <w:spacing w:val="13"/>
          <w:sz w:val="20"/>
          <w:szCs w:val="20"/>
          <w:lang w:val="ru-RU"/>
        </w:rPr>
        <w:t xml:space="preserve"> </w:t>
      </w:r>
      <w:r w:rsidRPr="00006B98">
        <w:rPr>
          <w:rFonts w:ascii="Arial" w:hAnsi="Arial" w:cs="Arial"/>
          <w:color w:val="000000"/>
          <w:sz w:val="20"/>
          <w:szCs w:val="20"/>
          <w:lang w:val="ru-RU"/>
        </w:rPr>
        <w:t>сл</w:t>
      </w:r>
      <w:r w:rsidRPr="00006B98">
        <w:rPr>
          <w:rFonts w:ascii="Arial" w:hAnsi="Arial" w:cs="Arial"/>
          <w:color w:val="000000"/>
          <w:spacing w:val="-3"/>
          <w:sz w:val="20"/>
          <w:szCs w:val="20"/>
          <w:lang w:val="ru-RU"/>
        </w:rPr>
        <w:t>у</w:t>
      </w:r>
      <w:r w:rsidRPr="00006B98">
        <w:rPr>
          <w:rFonts w:ascii="Arial" w:hAnsi="Arial" w:cs="Arial"/>
          <w:color w:val="000000"/>
          <w:sz w:val="20"/>
          <w:szCs w:val="20"/>
          <w:lang w:val="ru-RU"/>
        </w:rPr>
        <w:t>чају</w:t>
      </w:r>
      <w:r w:rsidRPr="00006B98">
        <w:rPr>
          <w:rFonts w:ascii="Arial" w:hAnsi="Arial" w:cs="Arial"/>
          <w:color w:val="000000"/>
          <w:spacing w:val="32"/>
          <w:sz w:val="20"/>
          <w:szCs w:val="20"/>
          <w:lang w:val="ru-RU"/>
        </w:rPr>
        <w:t xml:space="preserve"> </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а</w:t>
      </w:r>
      <w:r w:rsidRPr="00006B98">
        <w:rPr>
          <w:rFonts w:ascii="Arial" w:hAnsi="Arial" w:cs="Arial"/>
          <w:color w:val="000000"/>
          <w:spacing w:val="23"/>
          <w:sz w:val="20"/>
          <w:szCs w:val="20"/>
          <w:lang w:val="ru-RU"/>
        </w:rPr>
        <w:t xml:space="preserve"> </w:t>
      </w:r>
      <w:r w:rsidRPr="00006B98">
        <w:rPr>
          <w:rFonts w:ascii="Arial" w:hAnsi="Arial" w:cs="Arial"/>
          <w:color w:val="000000"/>
          <w:sz w:val="20"/>
          <w:szCs w:val="20"/>
          <w:lang w:val="ru-RU"/>
        </w:rPr>
        <w:t>је</w:t>
      </w:r>
      <w:r w:rsidRPr="00006B98">
        <w:rPr>
          <w:rFonts w:ascii="Arial" w:hAnsi="Arial" w:cs="Arial"/>
          <w:color w:val="000000"/>
          <w:spacing w:val="23"/>
          <w:sz w:val="20"/>
          <w:szCs w:val="20"/>
          <w:lang w:val="ru-RU"/>
        </w:rPr>
        <w:t xml:space="preserve"> </w:t>
      </w:r>
      <w:r w:rsidRPr="00006B98">
        <w:rPr>
          <w:rFonts w:ascii="Arial" w:hAnsi="Arial" w:cs="Arial"/>
          <w:color w:val="000000"/>
          <w:spacing w:val="-3"/>
          <w:sz w:val="20"/>
          <w:szCs w:val="20"/>
          <w:lang w:val="ru-RU"/>
        </w:rPr>
        <w:t>п</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w:t>
      </w:r>
      <w:r w:rsidRPr="00006B98">
        <w:rPr>
          <w:rFonts w:ascii="Arial" w:hAnsi="Arial" w:cs="Arial"/>
          <w:color w:val="000000"/>
          <w:spacing w:val="-7"/>
          <w:sz w:val="20"/>
          <w:szCs w:val="20"/>
          <w:lang w:val="ru-RU"/>
        </w:rPr>
        <w:t>е</w:t>
      </w:r>
      <w:r w:rsidRPr="00006B98">
        <w:rPr>
          <w:rFonts w:ascii="Arial" w:hAnsi="Arial" w:cs="Arial"/>
          <w:color w:val="000000"/>
          <w:spacing w:val="-2"/>
          <w:sz w:val="20"/>
          <w:szCs w:val="20"/>
          <w:lang w:val="ru-RU"/>
        </w:rPr>
        <w:t>т</w:t>
      </w:r>
      <w:r w:rsidRPr="00006B98">
        <w:rPr>
          <w:rFonts w:ascii="Arial" w:hAnsi="Arial" w:cs="Arial"/>
          <w:color w:val="000000"/>
          <w:sz w:val="20"/>
          <w:szCs w:val="20"/>
          <w:lang w:val="ru-RU"/>
        </w:rPr>
        <w:t>а</w:t>
      </w:r>
      <w:r w:rsidRPr="00006B98">
        <w:rPr>
          <w:rFonts w:ascii="Arial" w:hAnsi="Arial" w:cs="Arial"/>
          <w:color w:val="000000"/>
          <w:spacing w:val="33"/>
          <w:sz w:val="20"/>
          <w:szCs w:val="20"/>
          <w:lang w:val="ru-RU"/>
        </w:rPr>
        <w:t xml:space="preserve"> </w:t>
      </w:r>
      <w:r w:rsidRPr="00006B98">
        <w:rPr>
          <w:rFonts w:ascii="Arial" w:hAnsi="Arial" w:cs="Arial"/>
          <w:color w:val="000000"/>
          <w:sz w:val="20"/>
          <w:szCs w:val="20"/>
          <w:lang w:val="ru-RU"/>
        </w:rPr>
        <w:t>с</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мо</w:t>
      </w:r>
      <w:r w:rsidRPr="00006B98">
        <w:rPr>
          <w:rFonts w:ascii="Arial" w:hAnsi="Arial" w:cs="Arial"/>
          <w:color w:val="000000"/>
          <w:spacing w:val="33"/>
          <w:sz w:val="20"/>
          <w:szCs w:val="20"/>
          <w:lang w:val="ru-RU"/>
        </w:rPr>
        <w:t xml:space="preserve"> </w:t>
      </w:r>
      <w:r w:rsidRPr="00006B98">
        <w:rPr>
          <w:rFonts w:ascii="Arial" w:hAnsi="Arial" w:cs="Arial"/>
          <w:color w:val="000000"/>
          <w:sz w:val="20"/>
          <w:szCs w:val="20"/>
          <w:lang w:val="ru-RU"/>
        </w:rPr>
        <w:t>ј</w:t>
      </w:r>
      <w:r w:rsidRPr="00006B98">
        <w:rPr>
          <w:rFonts w:ascii="Arial" w:hAnsi="Arial" w:cs="Arial"/>
          <w:color w:val="000000"/>
          <w:spacing w:val="-4"/>
          <w:sz w:val="20"/>
          <w:szCs w:val="20"/>
          <w:lang w:val="ru-RU"/>
        </w:rPr>
        <w:t>е</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на</w:t>
      </w:r>
      <w:r w:rsidRPr="00006B98">
        <w:rPr>
          <w:rFonts w:ascii="Arial" w:hAnsi="Arial" w:cs="Arial"/>
          <w:color w:val="000000"/>
          <w:spacing w:val="32"/>
          <w:sz w:val="20"/>
          <w:szCs w:val="20"/>
          <w:lang w:val="ru-RU"/>
        </w:rPr>
        <w:t xml:space="preserve"> </w:t>
      </w:r>
      <w:r w:rsidRPr="00006B98">
        <w:rPr>
          <w:rFonts w:ascii="Arial" w:hAnsi="Arial" w:cs="Arial"/>
          <w:color w:val="000000"/>
          <w:sz w:val="20"/>
          <w:szCs w:val="20"/>
          <w:lang w:val="ru-RU"/>
        </w:rPr>
        <w:t>пон</w:t>
      </w:r>
      <w:r w:rsidRPr="00006B98">
        <w:rPr>
          <w:rFonts w:ascii="Arial" w:hAnsi="Arial" w:cs="Arial"/>
          <w:color w:val="000000"/>
          <w:spacing w:val="-10"/>
          <w:sz w:val="20"/>
          <w:szCs w:val="20"/>
          <w:lang w:val="ru-RU"/>
        </w:rPr>
        <w:t>у</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а</w:t>
      </w:r>
      <w:r w:rsidRPr="00006B98">
        <w:rPr>
          <w:rFonts w:ascii="Arial" w:hAnsi="Arial" w:cs="Arial"/>
          <w:color w:val="000000"/>
          <w:spacing w:val="23"/>
          <w:sz w:val="20"/>
          <w:szCs w:val="20"/>
          <w:lang w:val="ru-RU"/>
        </w:rPr>
        <w:t xml:space="preserve"> </w:t>
      </w:r>
      <w:r w:rsidRPr="00006B98">
        <w:rPr>
          <w:rFonts w:ascii="Arial" w:hAnsi="Arial" w:cs="Arial"/>
          <w:color w:val="000000"/>
          <w:sz w:val="20"/>
          <w:szCs w:val="20"/>
          <w:lang w:val="ru-RU"/>
        </w:rPr>
        <w:t>н</w:t>
      </w:r>
      <w:r w:rsidRPr="00006B98">
        <w:rPr>
          <w:rFonts w:ascii="Arial" w:hAnsi="Arial" w:cs="Arial"/>
          <w:color w:val="000000"/>
          <w:spacing w:val="-2"/>
          <w:sz w:val="20"/>
          <w:szCs w:val="20"/>
          <w:lang w:val="ru-RU"/>
        </w:rPr>
        <w:t>а</w:t>
      </w:r>
      <w:r w:rsidRPr="00006B98">
        <w:rPr>
          <w:rFonts w:ascii="Arial" w:hAnsi="Arial" w:cs="Arial"/>
          <w:color w:val="000000"/>
          <w:spacing w:val="-1"/>
          <w:sz w:val="20"/>
          <w:szCs w:val="20"/>
          <w:lang w:val="ru-RU"/>
        </w:rPr>
        <w:t>р</w:t>
      </w:r>
      <w:r w:rsidRPr="00006B98">
        <w:rPr>
          <w:rFonts w:ascii="Arial" w:hAnsi="Arial" w:cs="Arial"/>
          <w:color w:val="000000"/>
          <w:spacing w:val="-2"/>
          <w:sz w:val="20"/>
          <w:szCs w:val="20"/>
          <w:lang w:val="ru-RU"/>
        </w:rPr>
        <w:t>у</w:t>
      </w:r>
      <w:r w:rsidRPr="00006B98">
        <w:rPr>
          <w:rFonts w:ascii="Arial" w:hAnsi="Arial" w:cs="Arial"/>
          <w:color w:val="000000"/>
          <w:sz w:val="20"/>
          <w:szCs w:val="20"/>
          <w:lang w:val="ru-RU"/>
        </w:rPr>
        <w:t>чи</w:t>
      </w:r>
      <w:r w:rsidRPr="00006B98">
        <w:rPr>
          <w:rFonts w:ascii="Arial" w:hAnsi="Arial" w:cs="Arial"/>
          <w:color w:val="000000"/>
          <w:spacing w:val="-1"/>
          <w:sz w:val="20"/>
          <w:szCs w:val="20"/>
          <w:lang w:val="ru-RU"/>
        </w:rPr>
        <w:t>л</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ц</w:t>
      </w:r>
      <w:r w:rsidRPr="00006B98">
        <w:rPr>
          <w:rFonts w:ascii="Arial" w:hAnsi="Arial" w:cs="Arial"/>
          <w:color w:val="000000"/>
          <w:spacing w:val="22"/>
          <w:sz w:val="20"/>
          <w:szCs w:val="20"/>
          <w:lang w:val="ru-RU"/>
        </w:rPr>
        <w:t xml:space="preserve"> </w:t>
      </w:r>
      <w:r w:rsidRPr="00006B98">
        <w:rPr>
          <w:rFonts w:ascii="Arial" w:hAnsi="Arial" w:cs="Arial"/>
          <w:color w:val="000000"/>
          <w:sz w:val="20"/>
          <w:szCs w:val="20"/>
          <w:lang w:val="ru-RU"/>
        </w:rPr>
        <w:t>м</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же</w:t>
      </w:r>
      <w:r w:rsidRPr="00006B98">
        <w:rPr>
          <w:rFonts w:ascii="Arial" w:hAnsi="Arial" w:cs="Arial"/>
          <w:color w:val="000000"/>
          <w:spacing w:val="33"/>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к</w:t>
      </w:r>
      <w:r w:rsidRPr="00006B98">
        <w:rPr>
          <w:rFonts w:ascii="Arial" w:hAnsi="Arial" w:cs="Arial"/>
          <w:color w:val="000000"/>
          <w:spacing w:val="1"/>
          <w:sz w:val="20"/>
          <w:szCs w:val="20"/>
          <w:lang w:val="ru-RU"/>
        </w:rPr>
        <w:t>љ</w:t>
      </w:r>
      <w:r w:rsidRPr="00006B98">
        <w:rPr>
          <w:rFonts w:ascii="Arial" w:hAnsi="Arial" w:cs="Arial"/>
          <w:color w:val="000000"/>
          <w:spacing w:val="-2"/>
          <w:sz w:val="20"/>
          <w:szCs w:val="20"/>
          <w:lang w:val="ru-RU"/>
        </w:rPr>
        <w:t>у</w:t>
      </w:r>
      <w:r w:rsidRPr="00006B98">
        <w:rPr>
          <w:rFonts w:ascii="Arial" w:hAnsi="Arial" w:cs="Arial"/>
          <w:color w:val="000000"/>
          <w:sz w:val="20"/>
          <w:szCs w:val="20"/>
          <w:lang w:val="ru-RU"/>
        </w:rPr>
        <w:t>чити</w:t>
      </w:r>
      <w:r w:rsidRPr="00006B98">
        <w:rPr>
          <w:rFonts w:ascii="Arial" w:hAnsi="Arial" w:cs="Arial"/>
          <w:color w:val="000000"/>
          <w:spacing w:val="23"/>
          <w:sz w:val="20"/>
          <w:szCs w:val="20"/>
          <w:lang w:val="ru-RU"/>
        </w:rPr>
        <w:t xml:space="preserve"> </w:t>
      </w:r>
      <w:r w:rsidRPr="00006B98">
        <w:rPr>
          <w:rFonts w:ascii="Arial" w:hAnsi="Arial" w:cs="Arial"/>
          <w:color w:val="000000"/>
          <w:spacing w:val="-2"/>
          <w:sz w:val="20"/>
          <w:szCs w:val="20"/>
          <w:lang w:val="ru-RU"/>
        </w:rPr>
        <w:t>у</w:t>
      </w:r>
      <w:r w:rsidRPr="00006B98">
        <w:rPr>
          <w:rFonts w:ascii="Arial" w:hAnsi="Arial" w:cs="Arial"/>
          <w:color w:val="000000"/>
          <w:spacing w:val="-6"/>
          <w:sz w:val="20"/>
          <w:szCs w:val="20"/>
          <w:lang w:val="ru-RU"/>
        </w:rPr>
        <w:t>г</w:t>
      </w:r>
      <w:r w:rsidRPr="00006B98">
        <w:rPr>
          <w:rFonts w:ascii="Arial" w:hAnsi="Arial" w:cs="Arial"/>
          <w:color w:val="000000"/>
          <w:spacing w:val="1"/>
          <w:sz w:val="20"/>
          <w:szCs w:val="20"/>
          <w:lang w:val="ru-RU"/>
        </w:rPr>
        <w:t>о</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р пре</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ис</w:t>
      </w:r>
      <w:r w:rsidRPr="00006B98">
        <w:rPr>
          <w:rFonts w:ascii="Arial" w:hAnsi="Arial" w:cs="Arial"/>
          <w:color w:val="000000"/>
          <w:spacing w:val="-4"/>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5"/>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25"/>
          <w:sz w:val="20"/>
          <w:szCs w:val="20"/>
          <w:lang w:val="ru-RU"/>
        </w:rPr>
        <w:t xml:space="preserve"> </w:t>
      </w:r>
      <w:r w:rsidRPr="00006B98">
        <w:rPr>
          <w:rFonts w:ascii="Arial" w:hAnsi="Arial" w:cs="Arial"/>
          <w:color w:val="000000"/>
          <w:spacing w:val="1"/>
          <w:sz w:val="20"/>
          <w:szCs w:val="20"/>
          <w:lang w:val="ru-RU"/>
        </w:rPr>
        <w:t>ро</w:t>
      </w:r>
      <w:r w:rsidRPr="00006B98">
        <w:rPr>
          <w:rFonts w:ascii="Arial" w:hAnsi="Arial" w:cs="Arial"/>
          <w:color w:val="000000"/>
          <w:spacing w:val="3"/>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26"/>
          <w:sz w:val="20"/>
          <w:szCs w:val="20"/>
          <w:lang w:val="ru-RU"/>
        </w:rPr>
        <w:t xml:space="preserve"> </w:t>
      </w:r>
      <w:r w:rsidRPr="00006B98">
        <w:rPr>
          <w:rFonts w:ascii="Arial" w:hAnsi="Arial" w:cs="Arial"/>
          <w:color w:val="000000"/>
          <w:sz w:val="20"/>
          <w:szCs w:val="20"/>
          <w:lang w:val="ru-RU"/>
        </w:rPr>
        <w:t>п</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нош</w:t>
      </w:r>
      <w:r w:rsidRPr="00006B98">
        <w:rPr>
          <w:rFonts w:ascii="Arial" w:hAnsi="Arial" w:cs="Arial"/>
          <w:color w:val="000000"/>
          <w:spacing w:val="1"/>
          <w:sz w:val="20"/>
          <w:szCs w:val="20"/>
          <w:lang w:val="ru-RU"/>
        </w:rPr>
        <w:t>е</w:t>
      </w:r>
      <w:r w:rsidRPr="00006B98">
        <w:rPr>
          <w:rFonts w:ascii="Arial" w:hAnsi="Arial" w:cs="Arial"/>
          <w:color w:val="000000"/>
          <w:spacing w:val="-1"/>
          <w:sz w:val="20"/>
          <w:szCs w:val="20"/>
          <w:lang w:val="ru-RU"/>
        </w:rPr>
        <w:t>њ</w:t>
      </w:r>
      <w:r w:rsidRPr="00006B98">
        <w:rPr>
          <w:rFonts w:ascii="Arial" w:hAnsi="Arial" w:cs="Arial"/>
          <w:color w:val="000000"/>
          <w:sz w:val="20"/>
          <w:szCs w:val="20"/>
          <w:lang w:val="ru-RU"/>
        </w:rPr>
        <w:t>е</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pacing w:val="-5"/>
          <w:sz w:val="20"/>
          <w:szCs w:val="20"/>
          <w:lang w:val="ru-RU"/>
        </w:rPr>
        <w:t>х</w:t>
      </w:r>
      <w:r w:rsidRPr="00006B98">
        <w:rPr>
          <w:rFonts w:ascii="Arial" w:hAnsi="Arial" w:cs="Arial"/>
          <w:color w:val="000000"/>
          <w:spacing w:val="2"/>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5"/>
          <w:sz w:val="20"/>
          <w:szCs w:val="20"/>
          <w:lang w:val="ru-RU"/>
        </w:rPr>
        <w:t>в</w:t>
      </w:r>
      <w:r w:rsidRPr="00006B98">
        <w:rPr>
          <w:rFonts w:ascii="Arial" w:hAnsi="Arial" w:cs="Arial"/>
          <w:color w:val="000000"/>
          <w:sz w:val="20"/>
          <w:szCs w:val="20"/>
          <w:lang w:val="ru-RU"/>
        </w:rPr>
        <w:t>а</w:t>
      </w:r>
      <w:r w:rsidRPr="00006B98">
        <w:rPr>
          <w:rFonts w:ascii="Arial" w:hAnsi="Arial" w:cs="Arial"/>
          <w:color w:val="000000"/>
          <w:spacing w:val="28"/>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z w:val="20"/>
          <w:szCs w:val="20"/>
          <w:lang w:val="ru-RU"/>
        </w:rPr>
        <w:t>а</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шти</w:t>
      </w:r>
      <w:r w:rsidRPr="00006B98">
        <w:rPr>
          <w:rFonts w:ascii="Arial" w:hAnsi="Arial" w:cs="Arial"/>
          <w:color w:val="000000"/>
          <w:spacing w:val="3"/>
          <w:sz w:val="20"/>
          <w:szCs w:val="20"/>
          <w:lang w:val="ru-RU"/>
        </w:rPr>
        <w:t>т</w:t>
      </w:r>
      <w:r w:rsidRPr="00006B98">
        <w:rPr>
          <w:rFonts w:ascii="Arial" w:hAnsi="Arial" w:cs="Arial"/>
          <w:color w:val="000000"/>
          <w:sz w:val="20"/>
          <w:szCs w:val="20"/>
          <w:lang w:val="ru-RU"/>
        </w:rPr>
        <w:t>у</w:t>
      </w:r>
      <w:r w:rsidRPr="00006B98">
        <w:rPr>
          <w:rFonts w:ascii="Arial" w:hAnsi="Arial" w:cs="Arial"/>
          <w:color w:val="000000"/>
          <w:spacing w:val="24"/>
          <w:sz w:val="20"/>
          <w:szCs w:val="20"/>
          <w:lang w:val="ru-RU"/>
        </w:rPr>
        <w:t xml:space="preserve"> </w:t>
      </w:r>
      <w:r w:rsidRPr="00006B98">
        <w:rPr>
          <w:rFonts w:ascii="Arial" w:hAnsi="Arial" w:cs="Arial"/>
          <w:color w:val="000000"/>
          <w:sz w:val="20"/>
          <w:szCs w:val="20"/>
          <w:lang w:val="ru-RU"/>
        </w:rPr>
        <w:t>пр</w:t>
      </w:r>
      <w:r w:rsidRPr="00006B98">
        <w:rPr>
          <w:rFonts w:ascii="Arial" w:hAnsi="Arial" w:cs="Arial"/>
          <w:color w:val="000000"/>
          <w:spacing w:val="1"/>
          <w:sz w:val="20"/>
          <w:szCs w:val="20"/>
          <w:lang w:val="ru-RU"/>
        </w:rPr>
        <w:t>а</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w:t>
      </w:r>
      <w:r w:rsidRPr="00006B98">
        <w:rPr>
          <w:rFonts w:ascii="Arial" w:hAnsi="Arial" w:cs="Arial"/>
          <w:color w:val="000000"/>
          <w:spacing w:val="27"/>
          <w:sz w:val="20"/>
          <w:szCs w:val="20"/>
          <w:lang w:val="ru-RU"/>
        </w:rPr>
        <w:t xml:space="preserve"> </w:t>
      </w:r>
      <w:r w:rsidRPr="00006B98">
        <w:rPr>
          <w:rFonts w:ascii="Arial" w:hAnsi="Arial" w:cs="Arial"/>
          <w:color w:val="000000"/>
          <w:sz w:val="20"/>
          <w:szCs w:val="20"/>
          <w:lang w:val="ru-RU"/>
        </w:rPr>
        <w:t>у</w:t>
      </w:r>
      <w:r w:rsidRPr="00006B98">
        <w:rPr>
          <w:rFonts w:ascii="Arial" w:hAnsi="Arial" w:cs="Arial"/>
          <w:color w:val="000000"/>
          <w:spacing w:val="24"/>
          <w:sz w:val="20"/>
          <w:szCs w:val="20"/>
          <w:lang w:val="ru-RU"/>
        </w:rPr>
        <w:t xml:space="preserve"> </w:t>
      </w:r>
      <w:r w:rsidRPr="00006B98">
        <w:rPr>
          <w:rFonts w:ascii="Arial" w:hAnsi="Arial" w:cs="Arial"/>
          <w:color w:val="000000"/>
          <w:sz w:val="20"/>
          <w:szCs w:val="20"/>
          <w:lang w:val="ru-RU"/>
        </w:rPr>
        <w:t>с</w:t>
      </w:r>
      <w:r w:rsidRPr="00006B98">
        <w:rPr>
          <w:rFonts w:ascii="Arial" w:hAnsi="Arial" w:cs="Arial"/>
          <w:color w:val="000000"/>
          <w:spacing w:val="3"/>
          <w:sz w:val="20"/>
          <w:szCs w:val="20"/>
          <w:lang w:val="ru-RU"/>
        </w:rPr>
        <w:t>к</w:t>
      </w:r>
      <w:r w:rsidRPr="00006B98">
        <w:rPr>
          <w:rFonts w:ascii="Arial" w:hAnsi="Arial" w:cs="Arial"/>
          <w:color w:val="000000"/>
          <w:spacing w:val="-1"/>
          <w:sz w:val="20"/>
          <w:szCs w:val="20"/>
          <w:lang w:val="ru-RU"/>
        </w:rPr>
        <w:t>л</w:t>
      </w:r>
      <w:r w:rsidRPr="00006B98">
        <w:rPr>
          <w:rFonts w:ascii="Arial" w:hAnsi="Arial" w:cs="Arial"/>
          <w:color w:val="000000"/>
          <w:spacing w:val="1"/>
          <w:sz w:val="20"/>
          <w:szCs w:val="20"/>
          <w:lang w:val="ru-RU"/>
        </w:rPr>
        <w:t>а</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у</w:t>
      </w:r>
      <w:r w:rsidRPr="00006B98">
        <w:rPr>
          <w:rFonts w:ascii="Arial" w:hAnsi="Arial" w:cs="Arial"/>
          <w:color w:val="000000"/>
          <w:spacing w:val="24"/>
          <w:sz w:val="20"/>
          <w:szCs w:val="20"/>
          <w:lang w:val="ru-RU"/>
        </w:rPr>
        <w:t xml:space="preserve"> </w:t>
      </w:r>
      <w:r w:rsidRPr="00006B98">
        <w:rPr>
          <w:rFonts w:ascii="Arial" w:hAnsi="Arial" w:cs="Arial"/>
          <w:color w:val="000000"/>
          <w:sz w:val="20"/>
          <w:szCs w:val="20"/>
          <w:lang w:val="ru-RU"/>
        </w:rPr>
        <w:t>са</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ч</w:t>
      </w:r>
      <w:r w:rsidRPr="00006B98">
        <w:rPr>
          <w:rFonts w:ascii="Arial" w:hAnsi="Arial" w:cs="Arial"/>
          <w:color w:val="000000"/>
          <w:spacing w:val="-1"/>
          <w:sz w:val="20"/>
          <w:szCs w:val="20"/>
          <w:lang w:val="ru-RU"/>
        </w:rPr>
        <w:t>л</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ном</w:t>
      </w:r>
      <w:r w:rsidR="00710FAA" w:rsidRPr="00006B98">
        <w:rPr>
          <w:rFonts w:ascii="Arial" w:hAnsi="Arial" w:cs="Arial"/>
          <w:color w:val="000000"/>
          <w:sz w:val="20"/>
          <w:szCs w:val="20"/>
        </w:rPr>
        <w:t xml:space="preserve"> </w:t>
      </w:r>
      <w:r w:rsidRPr="00006B98">
        <w:rPr>
          <w:rFonts w:ascii="Arial" w:hAnsi="Arial" w:cs="Arial"/>
          <w:color w:val="000000"/>
          <w:spacing w:val="-16"/>
          <w:position w:val="-1"/>
          <w:sz w:val="20"/>
          <w:szCs w:val="20"/>
          <w:lang w:val="ru-RU"/>
        </w:rPr>
        <w:t>1</w:t>
      </w:r>
      <w:r w:rsidRPr="00006B98">
        <w:rPr>
          <w:rFonts w:ascii="Arial" w:hAnsi="Arial" w:cs="Arial"/>
          <w:color w:val="000000"/>
          <w:spacing w:val="-1"/>
          <w:position w:val="-1"/>
          <w:sz w:val="20"/>
          <w:szCs w:val="20"/>
          <w:lang w:val="ru-RU"/>
        </w:rPr>
        <w:t>1</w:t>
      </w:r>
      <w:r w:rsidRPr="00006B98">
        <w:rPr>
          <w:rFonts w:ascii="Arial" w:hAnsi="Arial" w:cs="Arial"/>
          <w:color w:val="000000"/>
          <w:spacing w:val="1"/>
          <w:position w:val="-1"/>
          <w:sz w:val="20"/>
          <w:szCs w:val="20"/>
          <w:lang w:val="ru-RU"/>
        </w:rPr>
        <w:t>2</w:t>
      </w:r>
      <w:r w:rsidRPr="00006B98">
        <w:rPr>
          <w:rFonts w:ascii="Arial" w:hAnsi="Arial" w:cs="Arial"/>
          <w:color w:val="000000"/>
          <w:position w:val="-1"/>
          <w:sz w:val="20"/>
          <w:szCs w:val="20"/>
          <w:lang w:val="ru-RU"/>
        </w:rPr>
        <w:t>.</w:t>
      </w:r>
      <w:r w:rsidRPr="00006B98">
        <w:rPr>
          <w:rFonts w:ascii="Arial" w:hAnsi="Arial" w:cs="Arial"/>
          <w:color w:val="000000"/>
          <w:spacing w:val="1"/>
          <w:position w:val="-1"/>
          <w:sz w:val="20"/>
          <w:szCs w:val="20"/>
          <w:lang w:val="ru-RU"/>
        </w:rPr>
        <w:t xml:space="preserve"> </w:t>
      </w:r>
      <w:r w:rsidRPr="00006B98">
        <w:rPr>
          <w:rFonts w:ascii="Arial" w:hAnsi="Arial" w:cs="Arial"/>
          <w:color w:val="000000"/>
          <w:position w:val="-1"/>
          <w:sz w:val="20"/>
          <w:szCs w:val="20"/>
          <w:lang w:val="ru-RU"/>
        </w:rPr>
        <w:t>с</w:t>
      </w:r>
      <w:r w:rsidRPr="00006B98">
        <w:rPr>
          <w:rFonts w:ascii="Arial" w:hAnsi="Arial" w:cs="Arial"/>
          <w:color w:val="000000"/>
          <w:spacing w:val="-4"/>
          <w:position w:val="-1"/>
          <w:sz w:val="20"/>
          <w:szCs w:val="20"/>
          <w:lang w:val="ru-RU"/>
        </w:rPr>
        <w:t>т</w:t>
      </w:r>
      <w:r w:rsidRPr="00006B98">
        <w:rPr>
          <w:rFonts w:ascii="Arial" w:hAnsi="Arial" w:cs="Arial"/>
          <w:color w:val="000000"/>
          <w:spacing w:val="1"/>
          <w:position w:val="-1"/>
          <w:sz w:val="20"/>
          <w:szCs w:val="20"/>
          <w:lang w:val="ru-RU"/>
        </w:rPr>
        <w:t>а</w:t>
      </w:r>
      <w:r w:rsidRPr="00006B98">
        <w:rPr>
          <w:rFonts w:ascii="Arial" w:hAnsi="Arial" w:cs="Arial"/>
          <w:color w:val="000000"/>
          <w:position w:val="-1"/>
          <w:sz w:val="20"/>
          <w:szCs w:val="20"/>
          <w:lang w:val="ru-RU"/>
        </w:rPr>
        <w:t xml:space="preserve">в </w:t>
      </w:r>
      <w:r w:rsidRPr="00006B98">
        <w:rPr>
          <w:rFonts w:ascii="Arial" w:hAnsi="Arial" w:cs="Arial"/>
          <w:color w:val="000000"/>
          <w:spacing w:val="1"/>
          <w:position w:val="-1"/>
          <w:sz w:val="20"/>
          <w:szCs w:val="20"/>
          <w:lang w:val="ru-RU"/>
        </w:rPr>
        <w:t>2</w:t>
      </w:r>
      <w:r w:rsidRPr="00006B98">
        <w:rPr>
          <w:rFonts w:ascii="Arial" w:hAnsi="Arial" w:cs="Arial"/>
          <w:color w:val="000000"/>
          <w:position w:val="-1"/>
          <w:sz w:val="20"/>
          <w:szCs w:val="20"/>
          <w:lang w:val="ru-RU"/>
        </w:rPr>
        <w:t>.</w:t>
      </w:r>
      <w:r w:rsidRPr="00006B98">
        <w:rPr>
          <w:rFonts w:ascii="Arial" w:hAnsi="Arial" w:cs="Arial"/>
          <w:color w:val="000000"/>
          <w:spacing w:val="-2"/>
          <w:position w:val="-1"/>
          <w:sz w:val="20"/>
          <w:szCs w:val="20"/>
          <w:lang w:val="ru-RU"/>
        </w:rPr>
        <w:t xml:space="preserve"> </w:t>
      </w:r>
      <w:r w:rsidRPr="00006B98">
        <w:rPr>
          <w:rFonts w:ascii="Arial" w:hAnsi="Arial" w:cs="Arial"/>
          <w:color w:val="000000"/>
          <w:spacing w:val="-1"/>
          <w:position w:val="-1"/>
          <w:sz w:val="20"/>
          <w:szCs w:val="20"/>
          <w:lang w:val="ru-RU"/>
        </w:rPr>
        <w:t>т</w:t>
      </w:r>
      <w:r w:rsidRPr="00006B98">
        <w:rPr>
          <w:rFonts w:ascii="Arial" w:hAnsi="Arial" w:cs="Arial"/>
          <w:color w:val="000000"/>
          <w:spacing w:val="-4"/>
          <w:position w:val="-1"/>
          <w:sz w:val="20"/>
          <w:szCs w:val="20"/>
          <w:lang w:val="ru-RU"/>
        </w:rPr>
        <w:t>а</w:t>
      </w:r>
      <w:r w:rsidRPr="00006B98">
        <w:rPr>
          <w:rFonts w:ascii="Arial" w:hAnsi="Arial" w:cs="Arial"/>
          <w:color w:val="000000"/>
          <w:position w:val="-1"/>
          <w:sz w:val="20"/>
          <w:szCs w:val="20"/>
          <w:lang w:val="ru-RU"/>
        </w:rPr>
        <w:t>ч</w:t>
      </w:r>
      <w:r w:rsidRPr="00006B98">
        <w:rPr>
          <w:rFonts w:ascii="Arial" w:hAnsi="Arial" w:cs="Arial"/>
          <w:color w:val="000000"/>
          <w:spacing w:val="2"/>
          <w:position w:val="-1"/>
          <w:sz w:val="20"/>
          <w:szCs w:val="20"/>
          <w:lang w:val="ru-RU"/>
        </w:rPr>
        <w:t>к</w:t>
      </w:r>
      <w:r w:rsidRPr="00006B98">
        <w:rPr>
          <w:rFonts w:ascii="Arial" w:hAnsi="Arial" w:cs="Arial"/>
          <w:color w:val="000000"/>
          <w:position w:val="-1"/>
          <w:sz w:val="20"/>
          <w:szCs w:val="20"/>
          <w:lang w:val="ru-RU"/>
        </w:rPr>
        <w:t>а</w:t>
      </w:r>
      <w:r w:rsidRPr="00006B98">
        <w:rPr>
          <w:rFonts w:ascii="Arial" w:hAnsi="Arial" w:cs="Arial"/>
          <w:color w:val="000000"/>
          <w:spacing w:val="1"/>
          <w:position w:val="-1"/>
          <w:sz w:val="20"/>
          <w:szCs w:val="20"/>
          <w:lang w:val="ru-RU"/>
        </w:rPr>
        <w:t xml:space="preserve"> 5</w:t>
      </w:r>
      <w:r w:rsidRPr="00006B98">
        <w:rPr>
          <w:rFonts w:ascii="Arial" w:hAnsi="Arial" w:cs="Arial"/>
          <w:color w:val="000000"/>
          <w:position w:val="-1"/>
          <w:sz w:val="20"/>
          <w:szCs w:val="20"/>
          <w:lang w:val="ru-RU"/>
        </w:rPr>
        <w:t xml:space="preserve">) </w:t>
      </w:r>
      <w:r w:rsidRPr="00006B98">
        <w:rPr>
          <w:rFonts w:ascii="Arial" w:hAnsi="Arial" w:cs="Arial"/>
          <w:color w:val="000000"/>
          <w:spacing w:val="-4"/>
          <w:position w:val="-1"/>
          <w:sz w:val="20"/>
          <w:szCs w:val="20"/>
          <w:lang w:val="ru-RU"/>
        </w:rPr>
        <w:t>З</w:t>
      </w:r>
      <w:r w:rsidRPr="00006B98">
        <w:rPr>
          <w:rFonts w:ascii="Arial" w:hAnsi="Arial" w:cs="Arial"/>
          <w:color w:val="000000"/>
          <w:spacing w:val="1"/>
          <w:position w:val="-1"/>
          <w:sz w:val="20"/>
          <w:szCs w:val="20"/>
          <w:lang w:val="ru-RU"/>
        </w:rPr>
        <w:t>а</w:t>
      </w:r>
      <w:r w:rsidRPr="00006B98">
        <w:rPr>
          <w:rFonts w:ascii="Arial" w:hAnsi="Arial" w:cs="Arial"/>
          <w:color w:val="000000"/>
          <w:spacing w:val="3"/>
          <w:position w:val="-1"/>
          <w:sz w:val="20"/>
          <w:szCs w:val="20"/>
          <w:lang w:val="ru-RU"/>
        </w:rPr>
        <w:t>к</w:t>
      </w:r>
      <w:r w:rsidRPr="00006B98">
        <w:rPr>
          <w:rFonts w:ascii="Arial" w:hAnsi="Arial" w:cs="Arial"/>
          <w:color w:val="000000"/>
          <w:spacing w:val="1"/>
          <w:position w:val="-1"/>
          <w:sz w:val="20"/>
          <w:szCs w:val="20"/>
          <w:lang w:val="ru-RU"/>
        </w:rPr>
        <w:t>о</w:t>
      </w:r>
      <w:r w:rsidRPr="00006B98">
        <w:rPr>
          <w:rFonts w:ascii="Arial" w:hAnsi="Arial" w:cs="Arial"/>
          <w:color w:val="000000"/>
          <w:position w:val="-1"/>
          <w:sz w:val="20"/>
          <w:szCs w:val="20"/>
          <w:lang w:val="ru-RU"/>
        </w:rPr>
        <w:t>на</w:t>
      </w:r>
      <w:r w:rsidRPr="00006B98">
        <w:rPr>
          <w:rFonts w:ascii="Arial" w:hAnsi="Arial" w:cs="Arial"/>
          <w:color w:val="000000"/>
          <w:position w:val="-1"/>
          <w:sz w:val="20"/>
          <w:szCs w:val="20"/>
        </w:rPr>
        <w:t>.</w:t>
      </w:r>
    </w:p>
    <w:p w:rsidR="00A8699E" w:rsidRPr="00006B98" w:rsidRDefault="00A8699E" w:rsidP="00A8699E">
      <w:pPr>
        <w:tabs>
          <w:tab w:val="left" w:pos="567"/>
          <w:tab w:val="left" w:pos="1710"/>
        </w:tabs>
        <w:jc w:val="both"/>
        <w:rPr>
          <w:rFonts w:ascii="Arial" w:hAnsi="Arial" w:cs="Arial"/>
          <w:b/>
          <w:sz w:val="20"/>
          <w:szCs w:val="20"/>
          <w:lang w:val="sr-Cyrl-CS"/>
        </w:rPr>
      </w:pPr>
    </w:p>
    <w:p w:rsidR="006A241E" w:rsidRPr="00EE55DC" w:rsidRDefault="006A241E" w:rsidP="00A8699E">
      <w:pPr>
        <w:tabs>
          <w:tab w:val="left" w:pos="567"/>
          <w:tab w:val="left" w:pos="1710"/>
        </w:tabs>
        <w:jc w:val="both"/>
        <w:rPr>
          <w:rFonts w:ascii="Arial" w:hAnsi="Arial" w:cs="Arial"/>
          <w:b/>
          <w:sz w:val="20"/>
          <w:szCs w:val="20"/>
          <w:lang w:val="sr-Cyrl-CS"/>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006B98" w:rsidRPr="00C45F45" w:rsidRDefault="00006B98" w:rsidP="00006B98">
      <w:pPr>
        <w:tabs>
          <w:tab w:val="left" w:pos="567"/>
          <w:tab w:val="left" w:pos="1710"/>
        </w:tabs>
        <w:rPr>
          <w:rFonts w:ascii="Arial" w:hAnsi="Arial" w:cs="Arial"/>
          <w:b/>
          <w:bCs/>
          <w:sz w:val="20"/>
          <w:szCs w:val="20"/>
          <w:lang w:val="sr-Cyrl-R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rPr>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00696722">
        <w:rPr>
          <w:rFonts w:ascii="Arial" w:hAnsi="Arial" w:cs="Arial"/>
          <w:sz w:val="20"/>
          <w:szCs w:val="20"/>
          <w:lang w:val="sr-Cyrl-CS"/>
        </w:rPr>
        <w:t>Понуда за јавну набавку</w:t>
      </w:r>
      <w:r w:rsidR="003147F6" w:rsidRPr="00EE55DC">
        <w:rPr>
          <w:rFonts w:ascii="Arial" w:hAnsi="Arial" w:cs="Arial"/>
          <w:sz w:val="20"/>
          <w:szCs w:val="20"/>
          <w:lang w:val="sr-Cyrl-CS"/>
        </w:rPr>
        <w:t xml:space="preserve"> </w:t>
      </w:r>
      <w:r w:rsidR="00561CA5" w:rsidRPr="00EE55DC">
        <w:rPr>
          <w:rFonts w:ascii="Arial" w:hAnsi="Arial" w:cs="Arial"/>
          <w:sz w:val="20"/>
          <w:szCs w:val="20"/>
          <w:lang w:val="sr-Cyrl-CS"/>
        </w:rPr>
        <w:t>–</w:t>
      </w:r>
      <w:r w:rsidR="009A5F89" w:rsidRPr="00EE55DC">
        <w:rPr>
          <w:rFonts w:ascii="Arial" w:hAnsi="Arial" w:cs="Arial"/>
          <w:bCs/>
          <w:sz w:val="20"/>
          <w:szCs w:val="20"/>
          <w:lang w:val="sr-Cyrl-CS"/>
        </w:rPr>
        <w:t xml:space="preserve"> </w:t>
      </w:r>
      <w:r w:rsidR="006A241E">
        <w:rPr>
          <w:rFonts w:ascii="Arial" w:hAnsi="Arial" w:cs="Arial"/>
          <w:bCs/>
          <w:sz w:val="20"/>
          <w:szCs w:val="20"/>
          <w:lang w:val="sr-Cyrl-CS"/>
        </w:rPr>
        <w:t xml:space="preserve">набавка </w:t>
      </w:r>
      <w:r w:rsidR="00E14A5A">
        <w:rPr>
          <w:rFonts w:ascii="Arial" w:hAnsi="Arial" w:cs="Arial"/>
          <w:bCs/>
          <w:sz w:val="20"/>
          <w:szCs w:val="20"/>
          <w:lang w:val="sr-Cyrl-CS"/>
        </w:rPr>
        <w:t>горива</w:t>
      </w:r>
      <w:r w:rsidRPr="00EE55DC">
        <w:rPr>
          <w:rFonts w:ascii="Arial" w:hAnsi="Arial" w:cs="Arial"/>
          <w:bCs/>
          <w:sz w:val="20"/>
          <w:szCs w:val="20"/>
          <w:lang w:val="sr-Cyrl-CS"/>
        </w:rPr>
        <w:t>,</w:t>
      </w:r>
      <w:r w:rsidR="00ED08D2">
        <w:rPr>
          <w:rFonts w:ascii="Arial" w:hAnsi="Arial" w:cs="Arial"/>
          <w:bCs/>
          <w:sz w:val="20"/>
          <w:szCs w:val="20"/>
        </w:rPr>
        <w:t xml:space="preserve"> </w:t>
      </w:r>
      <w:r w:rsidR="00ED08D2">
        <w:rPr>
          <w:rFonts w:ascii="Arial" w:hAnsi="Arial" w:cs="Arial"/>
          <w:bCs/>
          <w:sz w:val="20"/>
          <w:szCs w:val="20"/>
          <w:lang w:val="sr-Cyrl-RS"/>
        </w:rPr>
        <w:t>уља и мазива</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ED08D2">
        <w:rPr>
          <w:rFonts w:ascii="Arial" w:hAnsi="Arial" w:cs="Arial"/>
          <w:sz w:val="20"/>
          <w:szCs w:val="20"/>
          <w:lang w:val="sr-Cyrl-RS"/>
        </w:rPr>
        <w:t>1/</w:t>
      </w:r>
      <w:r w:rsidR="00E14A5A">
        <w:rPr>
          <w:rFonts w:ascii="Arial" w:hAnsi="Arial" w:cs="Arial"/>
          <w:sz w:val="20"/>
          <w:szCs w:val="20"/>
        </w:rPr>
        <w:t>1</w:t>
      </w:r>
      <w:r w:rsidR="00696722">
        <w:rPr>
          <w:rFonts w:ascii="Arial" w:hAnsi="Arial" w:cs="Arial"/>
          <w:sz w:val="20"/>
          <w:szCs w:val="20"/>
          <w:lang w:val="sr-Cyrl-RS"/>
        </w:rPr>
        <w:t>8</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006B98">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006B98">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BC63C9" w:rsidRPr="00006B98" w:rsidRDefault="000D5E18" w:rsidP="00006B98">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F32356" w:rsidRDefault="00F32356" w:rsidP="00006B98">
      <w:pPr>
        <w:widowControl w:val="0"/>
        <w:autoSpaceDE w:val="0"/>
        <w:autoSpaceDN w:val="0"/>
        <w:adjustRightInd w:val="0"/>
        <w:spacing w:before="77"/>
        <w:rPr>
          <w:rFonts w:ascii="Arial" w:hAnsi="Arial" w:cs="Arial"/>
          <w:sz w:val="20"/>
          <w:szCs w:val="20"/>
          <w:lang w:val="sr-Cyrl-RS"/>
        </w:rPr>
      </w:pPr>
    </w:p>
    <w:p w:rsidR="00006B98" w:rsidRDefault="00006B98" w:rsidP="00006B98">
      <w:pPr>
        <w:widowControl w:val="0"/>
        <w:autoSpaceDE w:val="0"/>
        <w:autoSpaceDN w:val="0"/>
        <w:adjustRightInd w:val="0"/>
        <w:spacing w:before="77"/>
        <w:rPr>
          <w:rFonts w:ascii="Arial" w:hAnsi="Arial" w:cs="Arial"/>
          <w:sz w:val="20"/>
          <w:szCs w:val="20"/>
          <w:lang w:val="sr-Cyrl-RS"/>
        </w:rPr>
      </w:pPr>
    </w:p>
    <w:p w:rsidR="00006B98" w:rsidRDefault="00006B98" w:rsidP="00006B98">
      <w:pPr>
        <w:widowControl w:val="0"/>
        <w:autoSpaceDE w:val="0"/>
        <w:autoSpaceDN w:val="0"/>
        <w:adjustRightInd w:val="0"/>
        <w:spacing w:before="77"/>
        <w:rPr>
          <w:rFonts w:ascii="Arial" w:hAnsi="Arial" w:cs="Arial"/>
          <w:b/>
          <w:bCs/>
          <w:iCs/>
          <w:color w:val="000000"/>
          <w:spacing w:val="1"/>
          <w:position w:val="-1"/>
          <w:sz w:val="20"/>
          <w:szCs w:val="20"/>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D2165B" w:rsidRPr="00D2165B" w:rsidRDefault="00D2165B" w:rsidP="007D22BC">
      <w:pPr>
        <w:tabs>
          <w:tab w:val="left" w:pos="1653"/>
        </w:tabs>
        <w:jc w:val="both"/>
        <w:rPr>
          <w:rFonts w:ascii="Arial" w:hAnsi="Arial" w:cs="Arial"/>
          <w:sz w:val="20"/>
          <w:szCs w:val="20"/>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ED3EF0" w:rsidRDefault="00ED3EF0" w:rsidP="007D22BC">
      <w:pPr>
        <w:tabs>
          <w:tab w:val="left" w:pos="1653"/>
        </w:tabs>
        <w:jc w:val="both"/>
        <w:rPr>
          <w:rFonts w:ascii="Arial" w:hAnsi="Arial" w:cs="Arial"/>
          <w:b/>
          <w:sz w:val="20"/>
          <w:szCs w:val="20"/>
          <w:lang w:val="ru-RU"/>
        </w:rPr>
      </w:pPr>
    </w:p>
    <w:p w:rsidR="0006438A" w:rsidRDefault="0006438A" w:rsidP="007D22BC">
      <w:pPr>
        <w:tabs>
          <w:tab w:val="left" w:pos="1653"/>
        </w:tabs>
        <w:jc w:val="both"/>
        <w:rPr>
          <w:rFonts w:ascii="Arial" w:hAnsi="Arial" w:cs="Arial"/>
          <w:b/>
          <w:sz w:val="20"/>
          <w:szCs w:val="20"/>
          <w:lang w:val="ru-RU"/>
        </w:rPr>
      </w:pPr>
    </w:p>
    <w:p w:rsidR="00E71FA5" w:rsidRDefault="00E71FA5" w:rsidP="005A0D77">
      <w:pPr>
        <w:ind w:right="4"/>
        <w:rPr>
          <w:rFonts w:eastAsia="Calibri"/>
          <w:b/>
          <w:szCs w:val="20"/>
          <w:lang w:val="sr-Cyrl-CS"/>
        </w:rPr>
      </w:pPr>
    </w:p>
    <w:p w:rsidR="005A0D77" w:rsidRDefault="005A0D77" w:rsidP="00006B98">
      <w:pPr>
        <w:ind w:right="4"/>
        <w:rPr>
          <w:rFonts w:eastAsia="Calibri"/>
          <w:b/>
          <w:szCs w:val="20"/>
          <w:lang w:val="sr-Cyrl-CS"/>
        </w:rPr>
      </w:pPr>
      <w:r>
        <w:rPr>
          <w:rFonts w:eastAsia="Calibri"/>
          <w:b/>
          <w:szCs w:val="20"/>
          <w:lang w:val="sr-Cyrl-CS"/>
        </w:rPr>
        <w:t>5) ПОНУДА</w:t>
      </w: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p>
    <w:p w:rsidR="006B6E15" w:rsidRPr="008E48EA" w:rsidRDefault="006B6E15" w:rsidP="008E48EA">
      <w:pPr>
        <w:ind w:right="4"/>
        <w:jc w:val="center"/>
        <w:rPr>
          <w:rFonts w:eastAsia="Calibri"/>
          <w:b/>
          <w:szCs w:val="20"/>
          <w:lang w:val="ru-RU"/>
        </w:rPr>
      </w:pPr>
      <w:r w:rsidRPr="006B6E15">
        <w:rPr>
          <w:rFonts w:eastAsia="Calibri"/>
          <w:b/>
          <w:szCs w:val="20"/>
          <w:lang w:val="sr-Cyrl-CS"/>
        </w:rPr>
        <w:t xml:space="preserve"> </w:t>
      </w:r>
      <w:r w:rsidRPr="006B6E15">
        <w:rPr>
          <w:rFonts w:eastAsia="Calibri"/>
          <w:b/>
          <w:noProof/>
          <w:szCs w:val="20"/>
          <w:lang w:val="sr-Cyrl-CS"/>
        </w:rPr>
        <w:t>НАБАВКА ГОРИВА ЗА ПОТРЕБЕ ЈП „СУРЧИН“</w:t>
      </w:r>
      <w:r w:rsidRPr="006B6E15">
        <w:rPr>
          <w:rFonts w:eastAsia="Calibri"/>
          <w:b/>
          <w:szCs w:val="20"/>
          <w:lang w:val="sr-Cyrl-CS"/>
        </w:rPr>
        <w:tab/>
      </w:r>
    </w:p>
    <w:p w:rsidR="006B6E15" w:rsidRPr="006B6E15" w:rsidRDefault="006B6E15" w:rsidP="006B6E15">
      <w:pPr>
        <w:ind w:right="4"/>
        <w:jc w:val="both"/>
        <w:rPr>
          <w:rFonts w:eastAsia="Calibri"/>
          <w:b/>
          <w:szCs w:val="20"/>
          <w:u w:val="single"/>
          <w:lang w:val="sr-Cyrl-CS"/>
        </w:rPr>
      </w:pPr>
      <w:r w:rsidRPr="006B6E15">
        <w:rPr>
          <w:rFonts w:eastAsia="Calibri"/>
          <w:b/>
          <w:szCs w:val="20"/>
          <w:u w:val="single"/>
          <w:lang w:val="sr-Latn-CS"/>
        </w:rPr>
        <w:t xml:space="preserve">I </w:t>
      </w:r>
      <w:r w:rsidR="00ED08D2">
        <w:rPr>
          <w:rFonts w:eastAsia="Calibri"/>
          <w:b/>
          <w:szCs w:val="20"/>
          <w:u w:val="single"/>
          <w:lang w:val="sr-Cyrl-CS"/>
        </w:rPr>
        <w:t>– Цена предмета набавке</w:t>
      </w:r>
      <w:r w:rsidR="00A13681">
        <w:rPr>
          <w:rFonts w:eastAsia="Calibri"/>
          <w:b/>
          <w:szCs w:val="20"/>
          <w:u w:val="single"/>
          <w:lang w:val="sr-Cyrl-CS"/>
        </w:rPr>
        <w:t>, на продајном објекту на коме ће се вршити преузимање предмета набавке,</w:t>
      </w:r>
      <w:r w:rsidRPr="006B6E15">
        <w:rPr>
          <w:rFonts w:eastAsia="Calibri"/>
          <w:b/>
          <w:szCs w:val="20"/>
          <w:u w:val="single"/>
          <w:lang w:val="sr-Cyrl-CS"/>
        </w:rPr>
        <w:t xml:space="preserve"> по категоријама (дин/Л):</w:t>
      </w:r>
    </w:p>
    <w:p w:rsidR="006B6E15" w:rsidRDefault="006B6E15" w:rsidP="006B6E15">
      <w:pPr>
        <w:ind w:right="4"/>
        <w:rPr>
          <w:rFonts w:eastAsia="Calibri"/>
          <w:b/>
          <w:szCs w:val="20"/>
          <w:lang w:val="sr-Cyrl-CS"/>
        </w:rPr>
      </w:pPr>
    </w:p>
    <w:tbl>
      <w:tblPr>
        <w:tblW w:w="9856" w:type="dxa"/>
        <w:tblLook w:val="04A0" w:firstRow="1" w:lastRow="0" w:firstColumn="1" w:lastColumn="0" w:noHBand="0" w:noVBand="1"/>
      </w:tblPr>
      <w:tblGrid>
        <w:gridCol w:w="3880"/>
        <w:gridCol w:w="1487"/>
        <w:gridCol w:w="2112"/>
        <w:gridCol w:w="2377"/>
      </w:tblGrid>
      <w:tr w:rsidR="000E120C" w:rsidRPr="00A30AA8" w:rsidTr="000E120C">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hideMark/>
          </w:tcPr>
          <w:p w:rsidR="000E120C" w:rsidRPr="00D6340B" w:rsidRDefault="000E120C" w:rsidP="00406C7E">
            <w:pPr>
              <w:jc w:val="center"/>
            </w:pPr>
            <w:r w:rsidRPr="00D6340B">
              <w:t>НАЗИВ</w:t>
            </w:r>
          </w:p>
        </w:tc>
        <w:tc>
          <w:tcPr>
            <w:tcW w:w="1487" w:type="dxa"/>
            <w:tcBorders>
              <w:top w:val="single" w:sz="8" w:space="0" w:color="auto"/>
              <w:left w:val="single" w:sz="8" w:space="0" w:color="auto"/>
              <w:bottom w:val="single" w:sz="8" w:space="0" w:color="auto"/>
              <w:right w:val="single" w:sz="8" w:space="0" w:color="auto"/>
            </w:tcBorders>
          </w:tcPr>
          <w:p w:rsidR="000E120C" w:rsidRPr="0038042E" w:rsidRDefault="000E120C" w:rsidP="00406C7E">
            <w:pPr>
              <w:jc w:val="center"/>
              <w:rPr>
                <w:lang w:val="sr-Cyrl-RS"/>
              </w:rPr>
            </w:pPr>
            <w:r>
              <w:rPr>
                <w:lang w:val="sr-Cyrl-RS"/>
              </w:rPr>
              <w:t>ЈЕДИНИЦА МЕРЕ</w:t>
            </w:r>
          </w:p>
        </w:tc>
        <w:tc>
          <w:tcPr>
            <w:tcW w:w="2112" w:type="dxa"/>
            <w:tcBorders>
              <w:top w:val="single" w:sz="8" w:space="0" w:color="auto"/>
              <w:left w:val="single" w:sz="8" w:space="0" w:color="auto"/>
              <w:bottom w:val="single" w:sz="8" w:space="0" w:color="auto"/>
              <w:right w:val="single" w:sz="8" w:space="0" w:color="auto"/>
            </w:tcBorders>
          </w:tcPr>
          <w:p w:rsidR="000E120C" w:rsidRPr="005D16BD" w:rsidRDefault="000E120C" w:rsidP="00406C7E">
            <w:pPr>
              <w:jc w:val="center"/>
              <w:rPr>
                <w:lang w:val="sr-Cyrl-RS"/>
              </w:rPr>
            </w:pPr>
            <w:r>
              <w:rPr>
                <w:lang w:val="sr-Cyrl-RS"/>
              </w:rPr>
              <w:t>ЦЕНА БЕЗ ПДВ-а ПО ЈЕДИНИЦИ МЕРЕ</w:t>
            </w:r>
          </w:p>
        </w:tc>
        <w:tc>
          <w:tcPr>
            <w:tcW w:w="2377" w:type="dxa"/>
            <w:tcBorders>
              <w:top w:val="single" w:sz="8" w:space="0" w:color="auto"/>
              <w:left w:val="single" w:sz="8" w:space="0" w:color="auto"/>
              <w:bottom w:val="single" w:sz="8" w:space="0" w:color="auto"/>
              <w:right w:val="single" w:sz="8" w:space="0" w:color="auto"/>
            </w:tcBorders>
          </w:tcPr>
          <w:p w:rsidR="000E120C" w:rsidRDefault="000E120C" w:rsidP="00406C7E">
            <w:pPr>
              <w:jc w:val="center"/>
              <w:rPr>
                <w:lang w:val="sr-Cyrl-RS"/>
              </w:rPr>
            </w:pPr>
            <w:r>
              <w:rPr>
                <w:lang w:val="sr-Cyrl-RS"/>
              </w:rPr>
              <w:t>ЦЕНА СА ПДВ-ом ПО ЈЕДИНИЦИ МЕРЕ</w:t>
            </w: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0E120C" w:rsidRPr="0044453F" w:rsidRDefault="000E120C" w:rsidP="00406C7E">
            <w:pPr>
              <w:jc w:val="center"/>
              <w:rPr>
                <w:lang w:val="sr-Cyrl-RS"/>
              </w:rPr>
            </w:pPr>
            <w:r>
              <w:rPr>
                <w:lang w:val="sr-Cyrl-RS"/>
              </w:rPr>
              <w:t>БМБ 95</w:t>
            </w:r>
          </w:p>
        </w:tc>
        <w:tc>
          <w:tcPr>
            <w:tcW w:w="1487" w:type="dxa"/>
            <w:tcBorders>
              <w:top w:val="nil"/>
              <w:left w:val="single" w:sz="4" w:space="0" w:color="auto"/>
              <w:bottom w:val="single" w:sz="4" w:space="0" w:color="auto"/>
              <w:right w:val="single" w:sz="4" w:space="0" w:color="auto"/>
            </w:tcBorders>
          </w:tcPr>
          <w:p w:rsidR="000E120C" w:rsidRPr="0038042E" w:rsidRDefault="000E120C" w:rsidP="00406C7E">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0E120C" w:rsidRPr="000E120C" w:rsidRDefault="000E120C" w:rsidP="00406C7E">
            <w:pPr>
              <w:jc w:val="center"/>
              <w:rPr>
                <w:lang w:val="sr-Cyrl-RS"/>
              </w:rPr>
            </w:pPr>
            <w:r>
              <w:rPr>
                <w:lang w:val="sr-Cyrl-RS"/>
              </w:rPr>
              <w:t>ТНГ</w:t>
            </w:r>
          </w:p>
        </w:tc>
        <w:tc>
          <w:tcPr>
            <w:tcW w:w="1487" w:type="dxa"/>
            <w:tcBorders>
              <w:top w:val="nil"/>
              <w:left w:val="single" w:sz="4" w:space="0" w:color="auto"/>
              <w:bottom w:val="single" w:sz="4" w:space="0" w:color="auto"/>
              <w:right w:val="single" w:sz="4" w:space="0" w:color="auto"/>
            </w:tcBorders>
          </w:tcPr>
          <w:p w:rsidR="000E120C" w:rsidRDefault="000E120C" w:rsidP="00406C7E">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0E120C" w:rsidRPr="000E120C" w:rsidRDefault="000E120C" w:rsidP="00406C7E">
            <w:pPr>
              <w:jc w:val="center"/>
              <w:rPr>
                <w:lang w:val="sr-Cyrl-RS"/>
              </w:rPr>
            </w:pPr>
            <w:r>
              <w:rPr>
                <w:lang w:val="sr-Cyrl-RS"/>
              </w:rPr>
              <w:t>ЕВРО ДИЗЕЛ</w:t>
            </w:r>
          </w:p>
        </w:tc>
        <w:tc>
          <w:tcPr>
            <w:tcW w:w="1487" w:type="dxa"/>
            <w:tcBorders>
              <w:top w:val="nil"/>
              <w:left w:val="single" w:sz="4" w:space="0" w:color="auto"/>
              <w:bottom w:val="single" w:sz="4" w:space="0" w:color="auto"/>
              <w:right w:val="single" w:sz="4" w:space="0" w:color="auto"/>
            </w:tcBorders>
          </w:tcPr>
          <w:p w:rsidR="000E120C" w:rsidRDefault="000E120C" w:rsidP="00406C7E">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406C7E">
            <w:pPr>
              <w:jc w:val="center"/>
            </w:pPr>
            <w:r>
              <w:t>УЉЕ ЗА ХИДРАУЛИКУ HD</w:t>
            </w:r>
            <w:r w:rsidRPr="00D6340B">
              <w:t>46</w:t>
            </w:r>
          </w:p>
        </w:tc>
        <w:tc>
          <w:tcPr>
            <w:tcW w:w="1487" w:type="dxa"/>
            <w:tcBorders>
              <w:top w:val="nil"/>
              <w:left w:val="single" w:sz="4" w:space="0" w:color="auto"/>
              <w:bottom w:val="single" w:sz="4" w:space="0" w:color="auto"/>
              <w:right w:val="single" w:sz="4" w:space="0" w:color="auto"/>
            </w:tcBorders>
          </w:tcPr>
          <w:p w:rsidR="000E120C" w:rsidRDefault="000E120C"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406C7E">
            <w:pPr>
              <w:jc w:val="center"/>
            </w:pPr>
            <w:r>
              <w:t xml:space="preserve">МОТОРНО УЉЕ </w:t>
            </w:r>
            <w:r>
              <w:rPr>
                <w:lang w:val="sr-Latn-BA"/>
              </w:rPr>
              <w:t>SAE</w:t>
            </w:r>
            <w:r w:rsidRPr="00D6340B">
              <w:t xml:space="preserve"> 30</w:t>
            </w:r>
          </w:p>
        </w:tc>
        <w:tc>
          <w:tcPr>
            <w:tcW w:w="1487" w:type="dxa"/>
            <w:tcBorders>
              <w:top w:val="nil"/>
              <w:left w:val="single" w:sz="4" w:space="0" w:color="auto"/>
              <w:bottom w:val="single" w:sz="4" w:space="0" w:color="auto"/>
              <w:right w:val="single" w:sz="4" w:space="0" w:color="auto"/>
            </w:tcBorders>
          </w:tcPr>
          <w:p w:rsidR="000E120C" w:rsidRDefault="000E120C"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38042E" w:rsidRDefault="000E120C" w:rsidP="00406C7E">
            <w:pPr>
              <w:jc w:val="center"/>
              <w:rPr>
                <w:lang w:val="sr-Cyrl-RS"/>
              </w:rPr>
            </w:pPr>
            <w:r>
              <w:t>УЉЕ ЗА МЕЊА</w:t>
            </w:r>
            <w:r>
              <w:rPr>
                <w:lang w:val="sr-Cyrl-RS"/>
              </w:rPr>
              <w:t>Ч</w:t>
            </w:r>
          </w:p>
        </w:tc>
        <w:tc>
          <w:tcPr>
            <w:tcW w:w="1487" w:type="dxa"/>
            <w:tcBorders>
              <w:top w:val="nil"/>
              <w:left w:val="single" w:sz="4" w:space="0" w:color="auto"/>
              <w:bottom w:val="single" w:sz="4" w:space="0" w:color="auto"/>
              <w:right w:val="single" w:sz="4" w:space="0" w:color="auto"/>
            </w:tcBorders>
          </w:tcPr>
          <w:p w:rsidR="000E120C" w:rsidRDefault="000E120C"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406C7E">
            <w:pPr>
              <w:jc w:val="center"/>
            </w:pPr>
            <w:r>
              <w:t>КО</w:t>
            </w:r>
            <w:r>
              <w:rPr>
                <w:lang w:val="sr-Cyrl-RS"/>
              </w:rPr>
              <w:t>Ч</w:t>
            </w:r>
            <w:r w:rsidRPr="00D6340B">
              <w:t>ИОНО УЉЕ</w:t>
            </w:r>
          </w:p>
        </w:tc>
        <w:tc>
          <w:tcPr>
            <w:tcW w:w="1487" w:type="dxa"/>
            <w:tcBorders>
              <w:top w:val="nil"/>
              <w:left w:val="single" w:sz="4" w:space="0" w:color="auto"/>
              <w:bottom w:val="single" w:sz="4" w:space="0" w:color="auto"/>
              <w:right w:val="single" w:sz="4" w:space="0" w:color="auto"/>
            </w:tcBorders>
          </w:tcPr>
          <w:p w:rsidR="000E120C" w:rsidRDefault="000E120C"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38042E" w:rsidRDefault="000E120C" w:rsidP="00406C7E">
            <w:pPr>
              <w:jc w:val="center"/>
              <w:rPr>
                <w:lang w:val="sr-Cyrl-RS"/>
              </w:rPr>
            </w:pPr>
            <w:r>
              <w:t>УЉЕ ЗА СЕРВО УПРАВЉА</w:t>
            </w:r>
            <w:r>
              <w:rPr>
                <w:lang w:val="sr-Cyrl-RS"/>
              </w:rPr>
              <w:t>Ч</w:t>
            </w:r>
          </w:p>
        </w:tc>
        <w:tc>
          <w:tcPr>
            <w:tcW w:w="1487" w:type="dxa"/>
            <w:tcBorders>
              <w:top w:val="nil"/>
              <w:left w:val="single" w:sz="4" w:space="0" w:color="auto"/>
              <w:bottom w:val="single" w:sz="4" w:space="0" w:color="auto"/>
              <w:right w:val="single" w:sz="4" w:space="0" w:color="auto"/>
            </w:tcBorders>
          </w:tcPr>
          <w:p w:rsidR="000E120C" w:rsidRDefault="000E120C"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406C7E">
            <w:pPr>
              <w:jc w:val="center"/>
            </w:pPr>
            <w:r w:rsidRPr="00D6340B">
              <w:t>ТОВАТНА МАСТ</w:t>
            </w:r>
          </w:p>
        </w:tc>
        <w:tc>
          <w:tcPr>
            <w:tcW w:w="1487" w:type="dxa"/>
            <w:tcBorders>
              <w:top w:val="nil"/>
              <w:left w:val="single" w:sz="4" w:space="0" w:color="auto"/>
              <w:bottom w:val="single" w:sz="4" w:space="0" w:color="auto"/>
              <w:right w:val="single" w:sz="4" w:space="0" w:color="auto"/>
            </w:tcBorders>
          </w:tcPr>
          <w:p w:rsidR="000E120C" w:rsidRDefault="000E120C" w:rsidP="00406C7E">
            <w:pPr>
              <w:jc w:val="center"/>
            </w:pPr>
            <w:r>
              <w:rPr>
                <w:lang w:val="sr-Cyrl-RS"/>
              </w:rPr>
              <w:t>килограм</w:t>
            </w:r>
          </w:p>
        </w:tc>
        <w:tc>
          <w:tcPr>
            <w:tcW w:w="2112"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406C7E">
            <w:pPr>
              <w:jc w:val="center"/>
            </w:pPr>
            <w:r>
              <w:t>УЉЕ ЗА ХИДРАУЛИКУ HV</w:t>
            </w:r>
            <w:r w:rsidRPr="00D6340B">
              <w:t>46</w:t>
            </w:r>
          </w:p>
        </w:tc>
        <w:tc>
          <w:tcPr>
            <w:tcW w:w="1487" w:type="dxa"/>
            <w:tcBorders>
              <w:top w:val="nil"/>
              <w:left w:val="single" w:sz="4" w:space="0" w:color="auto"/>
              <w:bottom w:val="single" w:sz="4" w:space="0" w:color="auto"/>
              <w:right w:val="single" w:sz="4" w:space="0" w:color="auto"/>
            </w:tcBorders>
          </w:tcPr>
          <w:p w:rsidR="000E120C" w:rsidRDefault="000E120C"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406C7E">
            <w:pPr>
              <w:jc w:val="center"/>
            </w:pPr>
            <w:r>
              <w:t>МОТОРНО УЉЕ 10</w:t>
            </w:r>
            <w:r>
              <w:rPr>
                <w:lang w:val="sr-Latn-BA"/>
              </w:rPr>
              <w:t>W</w:t>
            </w:r>
            <w:r w:rsidRPr="00D6340B">
              <w:t xml:space="preserve"> 40</w:t>
            </w:r>
          </w:p>
        </w:tc>
        <w:tc>
          <w:tcPr>
            <w:tcW w:w="1487" w:type="dxa"/>
            <w:tcBorders>
              <w:top w:val="nil"/>
              <w:left w:val="single" w:sz="4" w:space="0" w:color="auto"/>
              <w:bottom w:val="single" w:sz="4" w:space="0" w:color="auto"/>
              <w:right w:val="single" w:sz="4" w:space="0" w:color="auto"/>
            </w:tcBorders>
          </w:tcPr>
          <w:p w:rsidR="000E120C" w:rsidRDefault="000E120C"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406C7E">
            <w:pPr>
              <w:jc w:val="center"/>
            </w:pPr>
            <w:r>
              <w:t>МОТОРНО УЉЕ 15W</w:t>
            </w:r>
            <w:r w:rsidRPr="00D6340B">
              <w:t xml:space="preserve"> 40</w:t>
            </w:r>
          </w:p>
        </w:tc>
        <w:tc>
          <w:tcPr>
            <w:tcW w:w="1487" w:type="dxa"/>
            <w:tcBorders>
              <w:top w:val="nil"/>
              <w:left w:val="single" w:sz="4" w:space="0" w:color="auto"/>
              <w:bottom w:val="single" w:sz="4" w:space="0" w:color="auto"/>
              <w:right w:val="single" w:sz="4" w:space="0" w:color="auto"/>
            </w:tcBorders>
          </w:tcPr>
          <w:p w:rsidR="000E120C" w:rsidRDefault="000E120C"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406C7E">
            <w:pPr>
              <w:jc w:val="center"/>
            </w:pPr>
            <w:r>
              <w:t>ТЕ</w:t>
            </w:r>
            <w:r>
              <w:rPr>
                <w:lang w:val="sr-Cyrl-RS"/>
              </w:rPr>
              <w:t>Ч</w:t>
            </w:r>
            <w:r w:rsidRPr="00D6340B">
              <w:t>НОСТ ЗА ВЕТРОБРАНСКА СТАКЛА</w:t>
            </w:r>
          </w:p>
        </w:tc>
        <w:tc>
          <w:tcPr>
            <w:tcW w:w="1487" w:type="dxa"/>
            <w:tcBorders>
              <w:top w:val="nil"/>
              <w:left w:val="single" w:sz="4" w:space="0" w:color="auto"/>
              <w:bottom w:val="single" w:sz="4" w:space="0" w:color="auto"/>
              <w:right w:val="single" w:sz="4" w:space="0" w:color="auto"/>
            </w:tcBorders>
          </w:tcPr>
          <w:p w:rsidR="000E120C" w:rsidRDefault="000E120C"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406C7E">
            <w:pPr>
              <w:jc w:val="center"/>
            </w:pPr>
            <w:r>
              <w:t>ТЕ</w:t>
            </w:r>
            <w:r>
              <w:rPr>
                <w:lang w:val="sr-Cyrl-RS"/>
              </w:rPr>
              <w:t>Ч</w:t>
            </w:r>
            <w:r>
              <w:t xml:space="preserve">НОСТ ЗА </w:t>
            </w:r>
            <w:r>
              <w:rPr>
                <w:lang w:val="sr-Cyrl-RS"/>
              </w:rPr>
              <w:t>Ч</w:t>
            </w:r>
            <w:r>
              <w:t>И</w:t>
            </w:r>
            <w:r>
              <w:rPr>
                <w:lang w:val="sr-Cyrl-RS"/>
              </w:rPr>
              <w:t>ШЋ</w:t>
            </w:r>
            <w:r w:rsidRPr="00D6340B">
              <w:t>ЕЊЕ МОТОРА</w:t>
            </w:r>
          </w:p>
        </w:tc>
        <w:tc>
          <w:tcPr>
            <w:tcW w:w="1487" w:type="dxa"/>
            <w:tcBorders>
              <w:top w:val="nil"/>
              <w:left w:val="single" w:sz="4" w:space="0" w:color="auto"/>
              <w:bottom w:val="single" w:sz="4" w:space="0" w:color="auto"/>
              <w:right w:val="single" w:sz="4" w:space="0" w:color="auto"/>
            </w:tcBorders>
          </w:tcPr>
          <w:p w:rsidR="000E120C" w:rsidRDefault="000E120C"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406C7E">
            <w:pPr>
              <w:jc w:val="center"/>
            </w:pPr>
          </w:p>
        </w:tc>
      </w:tr>
      <w:tr w:rsidR="000E120C" w:rsidRPr="00A30AA8"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0E120C" w:rsidRDefault="000E120C" w:rsidP="000E120C">
            <w:pPr>
              <w:jc w:val="center"/>
            </w:pPr>
            <w:r w:rsidRPr="000E120C">
              <w:t>АНТИФРИЗ 100%</w:t>
            </w:r>
          </w:p>
        </w:tc>
        <w:tc>
          <w:tcPr>
            <w:tcW w:w="1487" w:type="dxa"/>
            <w:tcBorders>
              <w:top w:val="single" w:sz="4" w:space="0" w:color="auto"/>
              <w:left w:val="single" w:sz="4" w:space="0" w:color="auto"/>
              <w:bottom w:val="single" w:sz="4" w:space="0" w:color="auto"/>
              <w:right w:val="single" w:sz="4" w:space="0" w:color="auto"/>
            </w:tcBorders>
          </w:tcPr>
          <w:p w:rsidR="000E120C" w:rsidRPr="00F22EEC" w:rsidRDefault="000E120C" w:rsidP="00406C7E">
            <w:pPr>
              <w:jc w:val="center"/>
              <w:rPr>
                <w:lang w:val="sr-Cyrl-RS"/>
              </w:rPr>
            </w:pPr>
            <w:r w:rsidRPr="000E120C">
              <w:t>литар</w:t>
            </w:r>
          </w:p>
        </w:tc>
        <w:tc>
          <w:tcPr>
            <w:tcW w:w="2112" w:type="dxa"/>
            <w:tcBorders>
              <w:top w:val="single" w:sz="4" w:space="0" w:color="auto"/>
              <w:left w:val="single" w:sz="4" w:space="0" w:color="auto"/>
              <w:bottom w:val="single" w:sz="4" w:space="0" w:color="auto"/>
              <w:right w:val="single" w:sz="4" w:space="0" w:color="auto"/>
            </w:tcBorders>
          </w:tcPr>
          <w:p w:rsidR="000E120C" w:rsidRPr="00D6340B" w:rsidRDefault="000E120C" w:rsidP="00406C7E">
            <w:pPr>
              <w:jc w:val="center"/>
            </w:pPr>
          </w:p>
        </w:tc>
        <w:tc>
          <w:tcPr>
            <w:tcW w:w="2377" w:type="dxa"/>
            <w:tcBorders>
              <w:top w:val="single" w:sz="4" w:space="0" w:color="auto"/>
              <w:left w:val="single" w:sz="4" w:space="0" w:color="auto"/>
              <w:bottom w:val="single" w:sz="4" w:space="0" w:color="auto"/>
              <w:right w:val="single" w:sz="4" w:space="0" w:color="auto"/>
            </w:tcBorders>
          </w:tcPr>
          <w:p w:rsidR="000E120C" w:rsidRPr="00D6340B" w:rsidRDefault="000E120C" w:rsidP="00406C7E">
            <w:pPr>
              <w:jc w:val="center"/>
            </w:pPr>
          </w:p>
        </w:tc>
      </w:tr>
      <w:tr w:rsidR="00813D93" w:rsidRPr="00A30AA8"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813D93" w:rsidRPr="000E120C" w:rsidRDefault="00813D93" w:rsidP="000E120C">
            <w:pPr>
              <w:jc w:val="center"/>
            </w:pPr>
            <w:r>
              <w:rPr>
                <w:lang w:val="sr-Cyrl-RS"/>
              </w:rPr>
              <w:t>БОЦА 10</w:t>
            </w:r>
            <w:r>
              <w:t xml:space="preserve">l </w:t>
            </w:r>
            <w:r>
              <w:rPr>
                <w:lang w:val="sr-Cyrl-RS"/>
              </w:rPr>
              <w:t>(пропан-бутан гас)</w:t>
            </w:r>
          </w:p>
        </w:tc>
        <w:tc>
          <w:tcPr>
            <w:tcW w:w="1487" w:type="dxa"/>
            <w:tcBorders>
              <w:top w:val="single" w:sz="4" w:space="0" w:color="auto"/>
              <w:left w:val="single" w:sz="4" w:space="0" w:color="auto"/>
              <w:bottom w:val="single" w:sz="4" w:space="0" w:color="auto"/>
              <w:right w:val="single" w:sz="4" w:space="0" w:color="auto"/>
            </w:tcBorders>
          </w:tcPr>
          <w:p w:rsidR="00813D93" w:rsidRPr="00813D93" w:rsidRDefault="00813D93" w:rsidP="00406C7E">
            <w:pPr>
              <w:jc w:val="center"/>
              <w:rPr>
                <w:lang w:val="sr-Cyrl-RS"/>
              </w:rPr>
            </w:pPr>
            <w:r>
              <w:rPr>
                <w:lang w:val="sr-Cyrl-RS"/>
              </w:rPr>
              <w:t>комад</w:t>
            </w:r>
            <w:bookmarkStart w:id="0" w:name="_GoBack"/>
            <w:bookmarkEnd w:id="0"/>
          </w:p>
        </w:tc>
        <w:tc>
          <w:tcPr>
            <w:tcW w:w="2112" w:type="dxa"/>
            <w:tcBorders>
              <w:top w:val="single" w:sz="4" w:space="0" w:color="auto"/>
              <w:left w:val="single" w:sz="4" w:space="0" w:color="auto"/>
              <w:bottom w:val="single" w:sz="4" w:space="0" w:color="auto"/>
              <w:right w:val="single" w:sz="4" w:space="0" w:color="auto"/>
            </w:tcBorders>
          </w:tcPr>
          <w:p w:rsidR="00813D93" w:rsidRPr="00D6340B" w:rsidRDefault="00813D93" w:rsidP="00406C7E">
            <w:pPr>
              <w:jc w:val="center"/>
            </w:pPr>
          </w:p>
        </w:tc>
        <w:tc>
          <w:tcPr>
            <w:tcW w:w="2377" w:type="dxa"/>
            <w:tcBorders>
              <w:top w:val="single" w:sz="4" w:space="0" w:color="auto"/>
              <w:left w:val="single" w:sz="4" w:space="0" w:color="auto"/>
              <w:bottom w:val="single" w:sz="4" w:space="0" w:color="auto"/>
              <w:right w:val="single" w:sz="4" w:space="0" w:color="auto"/>
            </w:tcBorders>
          </w:tcPr>
          <w:p w:rsidR="00813D93" w:rsidRPr="00D6340B" w:rsidRDefault="00813D93" w:rsidP="00406C7E">
            <w:pPr>
              <w:jc w:val="center"/>
            </w:pPr>
          </w:p>
        </w:tc>
      </w:tr>
      <w:tr w:rsidR="00E71FA5" w:rsidRPr="00A30AA8" w:rsidTr="00E71FA5">
        <w:trPr>
          <w:trHeight w:val="300"/>
        </w:trPr>
        <w:tc>
          <w:tcPr>
            <w:tcW w:w="3880" w:type="dxa"/>
            <w:tcBorders>
              <w:top w:val="single" w:sz="4" w:space="0" w:color="auto"/>
              <w:left w:val="single" w:sz="4" w:space="0" w:color="auto"/>
              <w:bottom w:val="single" w:sz="4" w:space="0" w:color="auto"/>
            </w:tcBorders>
            <w:shd w:val="clear" w:color="auto" w:fill="auto"/>
            <w:noWrap/>
          </w:tcPr>
          <w:p w:rsidR="00E71FA5" w:rsidRPr="00E71FA5" w:rsidRDefault="00E71FA5" w:rsidP="000E120C">
            <w:pPr>
              <w:jc w:val="center"/>
              <w:rPr>
                <w:lang w:val="sr-Cyrl-RS"/>
              </w:rPr>
            </w:pPr>
            <w:r>
              <w:rPr>
                <w:lang w:val="sr-Cyrl-RS"/>
              </w:rPr>
              <w:t>У К У П Н О</w:t>
            </w:r>
          </w:p>
        </w:tc>
        <w:tc>
          <w:tcPr>
            <w:tcW w:w="1487" w:type="dxa"/>
            <w:tcBorders>
              <w:top w:val="single" w:sz="4" w:space="0" w:color="auto"/>
              <w:left w:val="nil"/>
              <w:bottom w:val="single" w:sz="4" w:space="0" w:color="auto"/>
              <w:right w:val="single" w:sz="4" w:space="0" w:color="auto"/>
            </w:tcBorders>
          </w:tcPr>
          <w:p w:rsidR="00E71FA5" w:rsidRPr="000E120C" w:rsidRDefault="00E71FA5" w:rsidP="00406C7E">
            <w:pPr>
              <w:jc w:val="center"/>
            </w:pPr>
          </w:p>
        </w:tc>
        <w:tc>
          <w:tcPr>
            <w:tcW w:w="2112" w:type="dxa"/>
            <w:tcBorders>
              <w:top w:val="single" w:sz="4" w:space="0" w:color="auto"/>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single" w:sz="4" w:space="0" w:color="auto"/>
              <w:left w:val="single" w:sz="4" w:space="0" w:color="auto"/>
              <w:bottom w:val="single" w:sz="4" w:space="0" w:color="auto"/>
              <w:right w:val="single" w:sz="4" w:space="0" w:color="auto"/>
            </w:tcBorders>
          </w:tcPr>
          <w:p w:rsidR="00E71FA5" w:rsidRPr="00D6340B" w:rsidRDefault="00E71FA5" w:rsidP="00406C7E">
            <w:pPr>
              <w:jc w:val="center"/>
            </w:pPr>
          </w:p>
        </w:tc>
      </w:tr>
    </w:tbl>
    <w:p w:rsidR="00006B98" w:rsidRDefault="00006B98" w:rsidP="006B6E15">
      <w:pPr>
        <w:ind w:right="4"/>
        <w:jc w:val="both"/>
        <w:rPr>
          <w:rFonts w:eastAsia="Calibri"/>
          <w:b/>
          <w:szCs w:val="20"/>
          <w:lang w:val="sr-Cyrl-CS"/>
        </w:rPr>
      </w:pPr>
    </w:p>
    <w:p w:rsidR="008E48EA" w:rsidRPr="006B6E15" w:rsidRDefault="008E48EA"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rPr>
      </w:pPr>
      <w:r w:rsidRPr="006B6E15">
        <w:rPr>
          <w:rFonts w:eastAsia="Calibri"/>
          <w:b/>
          <w:szCs w:val="20"/>
          <w:u w:val="single"/>
          <w:lang w:val="sr-Cyrl-RS"/>
        </w:rPr>
        <w:t>УКУПНА ЦЕНА</w:t>
      </w:r>
      <w:r w:rsidRPr="006B6E15">
        <w:rPr>
          <w:rFonts w:eastAsia="Calibri"/>
          <w:b/>
          <w:szCs w:val="20"/>
          <w:u w:val="single"/>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rPr>
        <w:t>.</w:t>
      </w: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6B6E15" w:rsidRPr="006B6E15" w:rsidRDefault="006B6E15" w:rsidP="006B6E15">
      <w:pPr>
        <w:ind w:right="4"/>
        <w:jc w:val="both"/>
        <w:rPr>
          <w:rFonts w:eastAsia="Calibri"/>
          <w:b/>
          <w:szCs w:val="20"/>
          <w:u w:val="single"/>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Default="006B6E15" w:rsidP="006B6E15">
      <w:pPr>
        <w:ind w:right="4"/>
        <w:jc w:val="both"/>
        <w:rPr>
          <w:rFonts w:eastAsia="Calibri"/>
          <w:b/>
          <w:szCs w:val="20"/>
          <w:u w:val="single"/>
          <w:lang w:val="sr-Cyrl-RS"/>
        </w:rPr>
      </w:pPr>
      <w:r w:rsidRPr="006B6E15">
        <w:rPr>
          <w:rFonts w:eastAsia="Calibri"/>
          <w:b/>
          <w:szCs w:val="20"/>
          <w:u w:val="single"/>
        </w:rPr>
        <w:lastRenderedPageBreak/>
        <w:t xml:space="preserve"> </w:t>
      </w:r>
    </w:p>
    <w:p w:rsidR="005A0D77" w:rsidRPr="006B6E15" w:rsidRDefault="005A0D77" w:rsidP="006B6E15">
      <w:pPr>
        <w:ind w:right="4"/>
        <w:jc w:val="both"/>
        <w:rPr>
          <w:rFonts w:eastAsia="Calibri"/>
          <w:b/>
          <w:szCs w:val="20"/>
          <w:u w:val="single"/>
          <w:lang w:val="sr-Cyrl-RS"/>
        </w:rPr>
      </w:pPr>
    </w:p>
    <w:p w:rsidR="008E48EA" w:rsidRDefault="008E48EA" w:rsidP="006B6E15">
      <w:pPr>
        <w:ind w:right="4"/>
        <w:jc w:val="both"/>
        <w:rPr>
          <w:rFonts w:eastAsia="Calibri"/>
          <w:b/>
          <w:szCs w:val="20"/>
          <w:lang w:val="sr-Latn-CS"/>
        </w:rPr>
      </w:pPr>
    </w:p>
    <w:p w:rsidR="006B6E15" w:rsidRPr="00A13681" w:rsidRDefault="006B6E15" w:rsidP="006B6E15">
      <w:pPr>
        <w:ind w:right="4"/>
        <w:jc w:val="both"/>
        <w:rPr>
          <w:rFonts w:eastAsia="Calibri"/>
          <w:b/>
          <w:szCs w:val="20"/>
          <w:lang w:val="sr-Cyrl-RS"/>
        </w:rPr>
      </w:pPr>
      <w:r w:rsidRPr="006B6E15">
        <w:rPr>
          <w:rFonts w:eastAsia="Calibri"/>
          <w:b/>
          <w:szCs w:val="20"/>
          <w:lang w:val="sr-Latn-CS"/>
        </w:rPr>
        <w:t xml:space="preserve"> II -</w:t>
      </w:r>
      <w:r w:rsidRPr="006B6E15">
        <w:rPr>
          <w:rFonts w:eastAsia="Calibri"/>
          <w:b/>
          <w:szCs w:val="20"/>
          <w:u w:val="single"/>
          <w:lang w:val="sr-Cyrl-CS"/>
        </w:rPr>
        <w:t xml:space="preserve"> </w:t>
      </w:r>
      <w:r w:rsidR="00A13681">
        <w:rPr>
          <w:rFonts w:eastAsia="Calibri"/>
          <w:b/>
          <w:szCs w:val="20"/>
          <w:u w:val="single"/>
          <w:lang w:val="sr-Cyrl-RS"/>
        </w:rPr>
        <w:t xml:space="preserve">Обрачунски период/пресек стања </w:t>
      </w:r>
      <w:r w:rsidR="00A13681" w:rsidRPr="00A13681">
        <w:rPr>
          <w:rFonts w:eastAsia="Calibri"/>
          <w:b/>
          <w:szCs w:val="20"/>
          <w:lang w:val="sr-Cyrl-RS"/>
        </w:rPr>
        <w:t>на основу кога ће се издавати рачун износи _________</w:t>
      </w:r>
      <w:r w:rsidR="00A13681">
        <w:rPr>
          <w:rFonts w:eastAsia="Calibri"/>
          <w:b/>
          <w:szCs w:val="20"/>
          <w:lang w:val="sr-Cyrl-RS"/>
        </w:rPr>
        <w:t>_________________</w:t>
      </w:r>
      <w:r w:rsidR="00404506">
        <w:rPr>
          <w:rFonts w:eastAsia="Calibri"/>
          <w:b/>
          <w:szCs w:val="20"/>
          <w:lang w:val="sr-Cyrl-RS"/>
        </w:rPr>
        <w:t xml:space="preserve"> (минимум 15 – петнаест) </w:t>
      </w:r>
      <w:r w:rsidR="00A13681" w:rsidRPr="00A13681">
        <w:rPr>
          <w:rFonts w:eastAsia="Calibri"/>
          <w:b/>
          <w:szCs w:val="20"/>
          <w:lang w:val="sr-Cyrl-RS"/>
        </w:rPr>
        <w:t>дана.</w:t>
      </w:r>
    </w:p>
    <w:p w:rsidR="005A0D77" w:rsidRDefault="005A0D77" w:rsidP="006B6E15">
      <w:pPr>
        <w:ind w:right="4"/>
        <w:jc w:val="both"/>
        <w:rPr>
          <w:rFonts w:eastAsia="Calibri"/>
          <w:b/>
          <w:szCs w:val="20"/>
          <w:lang w:val="sr-Cyrl-RS"/>
        </w:rPr>
      </w:pPr>
    </w:p>
    <w:p w:rsidR="00E71FA5" w:rsidRDefault="00A13681" w:rsidP="006B6E15">
      <w:pPr>
        <w:ind w:right="4"/>
        <w:jc w:val="both"/>
        <w:rPr>
          <w:rFonts w:eastAsia="Calibri"/>
          <w:b/>
          <w:szCs w:val="20"/>
          <w:lang w:val="sr-Latn-BA"/>
        </w:rPr>
      </w:pPr>
      <w:r>
        <w:rPr>
          <w:rFonts w:eastAsia="Calibri"/>
          <w:b/>
          <w:szCs w:val="20"/>
          <w:lang w:val="sr-Latn-BA"/>
        </w:rPr>
        <w:t>III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Pr="006B6E15">
        <w:rPr>
          <w:rFonts w:eastAsia="Calibri"/>
          <w:b/>
          <w:szCs w:val="20"/>
          <w:lang w:val="sr-Cyrl-CS"/>
        </w:rPr>
        <w:t>: _______ дана од издавања рачуна/фактуре.</w:t>
      </w:r>
    </w:p>
    <w:p w:rsidR="00E71FA5" w:rsidRDefault="00E71FA5" w:rsidP="006B6E15">
      <w:pPr>
        <w:ind w:right="4"/>
        <w:jc w:val="both"/>
        <w:rPr>
          <w:rFonts w:eastAsia="Calibri"/>
          <w:b/>
          <w:szCs w:val="20"/>
          <w:lang w:val="sr-Latn-BA"/>
        </w:rPr>
      </w:pPr>
    </w:p>
    <w:p w:rsidR="006B6E15" w:rsidRDefault="006B6E15" w:rsidP="006B6E15">
      <w:pPr>
        <w:ind w:right="4"/>
        <w:jc w:val="both"/>
        <w:rPr>
          <w:rFonts w:eastAsia="Calibri"/>
          <w:b/>
          <w:szCs w:val="20"/>
          <w:lang w:val="sr-Cyrl-RS"/>
        </w:rPr>
      </w:pPr>
      <w:r w:rsidRPr="006B6E15">
        <w:rPr>
          <w:rFonts w:eastAsia="Calibri"/>
          <w:b/>
          <w:szCs w:val="20"/>
          <w:lang w:val="sr-Latn-BA"/>
        </w:rPr>
        <w:t>I</w:t>
      </w:r>
      <w:r w:rsidR="00A13681">
        <w:rPr>
          <w:rFonts w:eastAsia="Calibri"/>
          <w:b/>
          <w:szCs w:val="20"/>
          <w:lang w:val="sr-Latn-BA"/>
        </w:rPr>
        <w:t>V</w:t>
      </w:r>
      <w:r w:rsidRPr="006B6E15">
        <w:rPr>
          <w:rFonts w:eastAsia="Calibri"/>
          <w:b/>
          <w:szCs w:val="20"/>
        </w:rPr>
        <w:t xml:space="preserve"> - </w:t>
      </w:r>
      <w:r w:rsidRPr="006B6E15">
        <w:rPr>
          <w:rFonts w:eastAsia="Calibri"/>
          <w:b/>
          <w:szCs w:val="20"/>
          <w:u w:val="single"/>
          <w:lang w:val="sr-Cyrl-RS"/>
        </w:rPr>
        <w:t xml:space="preserve">Удаљеност продајног места од седишта </w:t>
      </w:r>
      <w:r w:rsidR="00696722">
        <w:rPr>
          <w:rFonts w:eastAsia="Calibri"/>
          <w:b/>
          <w:szCs w:val="20"/>
          <w:u w:val="single"/>
          <w:lang w:val="sr-Cyrl-RS"/>
        </w:rPr>
        <w:t>ГО Сурчин – Војвођанска бр. 79. Сурчин.</w:t>
      </w:r>
      <w:r w:rsidRPr="006B6E15">
        <w:rPr>
          <w:rFonts w:eastAsia="Calibri"/>
          <w:b/>
          <w:szCs w:val="20"/>
          <w:u w:val="single"/>
          <w:lang w:val="sr-Cyrl-RS"/>
        </w:rPr>
        <w:t xml:space="preserve"> </w:t>
      </w:r>
      <w:r w:rsidRPr="006B6E15">
        <w:rPr>
          <w:rFonts w:eastAsia="Calibri"/>
          <w:b/>
          <w:szCs w:val="20"/>
          <w:lang w:val="sr-Cyrl-RS"/>
        </w:rPr>
        <w:t>__________________</w:t>
      </w:r>
      <w:r w:rsidR="00A13681">
        <w:rPr>
          <w:rFonts w:eastAsia="Calibri"/>
          <w:b/>
          <w:szCs w:val="20"/>
          <w:lang w:val="sr-Latn-BA"/>
        </w:rPr>
        <w:t>km</w:t>
      </w:r>
      <w:r w:rsidR="00A13681">
        <w:rPr>
          <w:rFonts w:eastAsia="Calibri"/>
          <w:b/>
          <w:szCs w:val="20"/>
        </w:rPr>
        <w:t xml:space="preserve"> </w:t>
      </w:r>
      <w:r w:rsidR="00A13681">
        <w:rPr>
          <w:rFonts w:eastAsia="Calibri"/>
          <w:b/>
          <w:szCs w:val="20"/>
          <w:lang w:val="sr-Cyrl-RS"/>
        </w:rPr>
        <w:t>(максимум 10 км)</w:t>
      </w:r>
      <w:r w:rsidRPr="006B6E15">
        <w:rPr>
          <w:rFonts w:eastAsia="Calibri"/>
          <w:b/>
          <w:szCs w:val="20"/>
          <w:lang w:val="sr-Cyrl-RS"/>
        </w:rPr>
        <w:t>.</w:t>
      </w:r>
      <w:r w:rsidR="00A13681">
        <w:rPr>
          <w:rFonts w:eastAsia="Calibri"/>
          <w:b/>
          <w:szCs w:val="20"/>
          <w:lang w:val="sr-Cyrl-RS"/>
        </w:rPr>
        <w:t xml:space="preserve"> </w:t>
      </w:r>
    </w:p>
    <w:p w:rsidR="00A13681" w:rsidRPr="006B6E15" w:rsidRDefault="00D96739" w:rsidP="006B6E15">
      <w:pPr>
        <w:ind w:right="4"/>
        <w:jc w:val="both"/>
        <w:rPr>
          <w:rFonts w:eastAsia="Calibri"/>
          <w:b/>
          <w:szCs w:val="20"/>
          <w:lang w:val="sr-Cyrl-RS"/>
        </w:rPr>
      </w:pPr>
      <w:r>
        <w:rPr>
          <w:rFonts w:eastAsia="Calibri"/>
          <w:b/>
          <w:szCs w:val="20"/>
          <w:lang w:val="sr-Cyrl-RS"/>
        </w:rPr>
        <w:t xml:space="preserve">Наведено продајно место испуњава додатно постављене услове и  </w:t>
      </w:r>
      <w:r w:rsidR="00A13681">
        <w:rPr>
          <w:rFonts w:eastAsia="Calibri"/>
          <w:b/>
          <w:szCs w:val="20"/>
          <w:lang w:val="sr-Cyrl-RS"/>
        </w:rPr>
        <w:t>налази</w:t>
      </w:r>
      <w:r>
        <w:rPr>
          <w:rFonts w:eastAsia="Calibri"/>
          <w:b/>
          <w:szCs w:val="20"/>
          <w:lang w:val="sr-Cyrl-RS"/>
        </w:rPr>
        <w:t xml:space="preserve"> се</w:t>
      </w:r>
      <w:r w:rsidR="00A13681">
        <w:rPr>
          <w:rFonts w:eastAsia="Calibri"/>
          <w:b/>
          <w:szCs w:val="20"/>
          <w:lang w:val="sr-Cyrl-RS"/>
        </w:rPr>
        <w:t xml:space="preserve"> на путу на коме је дозвољено кретање спорих возилиа - радне/грађевинске машине.</w:t>
      </w:r>
    </w:p>
    <w:p w:rsidR="005A0D77" w:rsidRDefault="005A0D77" w:rsidP="006B6E15">
      <w:pPr>
        <w:ind w:right="4"/>
        <w:jc w:val="both"/>
        <w:rPr>
          <w:rFonts w:eastAsia="Calibri"/>
          <w:b/>
          <w:bCs/>
          <w:lang w:val="sr-Cyrl-RS"/>
        </w:rPr>
      </w:pPr>
    </w:p>
    <w:p w:rsidR="005A0D77" w:rsidRPr="005A0D77" w:rsidRDefault="006B6E15" w:rsidP="006B6E15">
      <w:pPr>
        <w:ind w:right="4"/>
        <w:jc w:val="both"/>
        <w:rPr>
          <w:rFonts w:eastAsia="Calibri"/>
          <w:b/>
          <w:szCs w:val="20"/>
          <w:lang w:val="sr-Cyrl-RS"/>
        </w:rPr>
      </w:pPr>
      <w:r w:rsidRPr="006B6E15">
        <w:rPr>
          <w:rFonts w:eastAsia="Calibri"/>
          <w:b/>
          <w:bCs/>
          <w:lang w:val="sr-Cyrl-RS"/>
        </w:rPr>
        <w:t xml:space="preserve"> </w:t>
      </w:r>
      <w:r w:rsidRPr="006B6E15">
        <w:rPr>
          <w:rFonts w:eastAsia="Calibri"/>
          <w:b/>
          <w:bCs/>
          <w:lang w:val="sr-Latn-CS"/>
        </w:rPr>
        <w:t>V</w:t>
      </w:r>
      <w:r w:rsidRPr="006B6E15">
        <w:rPr>
          <w:rFonts w:eastAsia="Calibri"/>
          <w:b/>
          <w:bCs/>
        </w:rPr>
        <w:t xml:space="preserve"> -</w:t>
      </w:r>
      <w:r w:rsidRPr="006B6E15">
        <w:rPr>
          <w:rFonts w:eastAsia="Calibri"/>
          <w:b/>
          <w:szCs w:val="20"/>
          <w:u w:val="single"/>
          <w:lang w:val="sr-Cyrl-RS"/>
        </w:rPr>
        <w:t xml:space="preserve"> </w:t>
      </w:r>
      <w:r w:rsidRPr="006B6E15">
        <w:rPr>
          <w:rFonts w:eastAsia="Calibri"/>
          <w:b/>
          <w:szCs w:val="20"/>
          <w:u w:val="single"/>
          <w:lang w:val="sr-Cyrl-CS"/>
        </w:rPr>
        <w:t>Важење понуде</w:t>
      </w:r>
      <w:r w:rsidRPr="006B6E15">
        <w:rPr>
          <w:rFonts w:eastAsia="Calibri"/>
          <w:b/>
          <w:szCs w:val="20"/>
          <w:lang w:val="sr-Cyrl-CS"/>
        </w:rPr>
        <w:t xml:space="preserve"> (минимум </w:t>
      </w:r>
      <w:r w:rsidR="00A13681">
        <w:rPr>
          <w:rFonts w:eastAsia="Calibri"/>
          <w:b/>
          <w:szCs w:val="20"/>
          <w:lang w:val="sr-Cyrl-RS"/>
        </w:rPr>
        <w:t>30</w:t>
      </w:r>
      <w:r w:rsidRPr="006B6E15">
        <w:rPr>
          <w:rFonts w:eastAsia="Calibri"/>
          <w:b/>
          <w:szCs w:val="20"/>
          <w:lang w:val="sr-Cyrl-CS"/>
        </w:rPr>
        <w:t xml:space="preserve"> дана)</w:t>
      </w:r>
      <w:r w:rsidRPr="006B6E15">
        <w:rPr>
          <w:rFonts w:eastAsia="Calibri"/>
          <w:b/>
          <w:szCs w:val="20"/>
          <w:lang w:val="sr-Latn-CS"/>
        </w:rPr>
        <w:t>:</w:t>
      </w:r>
      <w:r w:rsidRPr="006B6E15">
        <w:rPr>
          <w:rFonts w:eastAsia="Calibri"/>
          <w:b/>
          <w:szCs w:val="20"/>
          <w:lang w:val="sr-Cyrl-CS"/>
        </w:rPr>
        <w:t xml:space="preserve"> ___________________</w:t>
      </w:r>
      <w:r w:rsidRPr="006B6E15">
        <w:rPr>
          <w:rFonts w:eastAsia="Calibri"/>
          <w:b/>
          <w:szCs w:val="20"/>
          <w:lang w:val="sr-Latn-CS"/>
        </w:rPr>
        <w:t xml:space="preserve">_______________ </w:t>
      </w:r>
      <w:r w:rsidRPr="006B6E15">
        <w:rPr>
          <w:rFonts w:eastAsia="Calibri"/>
          <w:b/>
          <w:szCs w:val="20"/>
          <w:lang w:val="sr-Cyrl-RS"/>
        </w:rPr>
        <w:t>.</w:t>
      </w:r>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5A0D77" w:rsidRPr="008E48EA" w:rsidRDefault="008E48EA" w:rsidP="005A0D77">
      <w:pPr>
        <w:ind w:right="4"/>
        <w:jc w:val="both"/>
        <w:rPr>
          <w:rFonts w:eastAsia="Calibri"/>
          <w:b/>
          <w:szCs w:val="20"/>
          <w:u w:val="single"/>
          <w:lang w:val="sr-Cyrl-RS"/>
        </w:rPr>
      </w:pPr>
      <w:r>
        <w:rPr>
          <w:rFonts w:eastAsia="Calibri"/>
          <w:b/>
          <w:szCs w:val="20"/>
          <w:u w:val="single"/>
          <w:lang w:val="sr-Cyrl-RS"/>
        </w:rPr>
        <w:t>Образац структура цене</w:t>
      </w:r>
    </w:p>
    <w:p w:rsidR="005A0D77" w:rsidRPr="0063128B" w:rsidRDefault="005A0D77" w:rsidP="0063128B">
      <w:pPr>
        <w:ind w:right="4"/>
        <w:jc w:val="both"/>
        <w:rPr>
          <w:rFonts w:eastAsia="Calibri"/>
          <w:b/>
          <w:szCs w:val="20"/>
          <w:u w:val="single"/>
          <w:lang w:val="sr-Cyrl-CS"/>
        </w:rPr>
      </w:pPr>
      <w:r w:rsidRPr="006B6E15">
        <w:rPr>
          <w:rFonts w:eastAsia="Calibri"/>
          <w:b/>
          <w:szCs w:val="20"/>
          <w:u w:val="single"/>
          <w:lang w:val="sr-Cyrl-CS"/>
        </w:rPr>
        <w:t xml:space="preserve"> Цена горива</w:t>
      </w:r>
      <w:r>
        <w:rPr>
          <w:rFonts w:eastAsia="Calibri"/>
          <w:b/>
          <w:szCs w:val="20"/>
          <w:u w:val="single"/>
          <w:lang w:val="sr-Cyrl-CS"/>
        </w:rPr>
        <w:t>, на продајном објекту на коме ће се вршити преузимање предмета набавке,</w:t>
      </w:r>
      <w:r w:rsidRPr="006B6E15">
        <w:rPr>
          <w:rFonts w:eastAsia="Calibri"/>
          <w:b/>
          <w:szCs w:val="20"/>
          <w:u w:val="single"/>
          <w:lang w:val="sr-Cyrl-CS"/>
        </w:rPr>
        <w:t xml:space="preserve"> по категоријама (дин/Л):</w:t>
      </w:r>
    </w:p>
    <w:tbl>
      <w:tblPr>
        <w:tblW w:w="9856" w:type="dxa"/>
        <w:tblLook w:val="04A0" w:firstRow="1" w:lastRow="0" w:firstColumn="1" w:lastColumn="0" w:noHBand="0" w:noVBand="1"/>
      </w:tblPr>
      <w:tblGrid>
        <w:gridCol w:w="3880"/>
        <w:gridCol w:w="1487"/>
        <w:gridCol w:w="2112"/>
        <w:gridCol w:w="2377"/>
      </w:tblGrid>
      <w:tr w:rsidR="00E71FA5" w:rsidRPr="00A30AA8" w:rsidTr="00406C7E">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hideMark/>
          </w:tcPr>
          <w:p w:rsidR="00E71FA5" w:rsidRPr="00D6340B" w:rsidRDefault="00E71FA5" w:rsidP="00406C7E">
            <w:pPr>
              <w:jc w:val="center"/>
            </w:pPr>
            <w:r w:rsidRPr="00D6340B">
              <w:t>НАЗИВ</w:t>
            </w:r>
          </w:p>
        </w:tc>
        <w:tc>
          <w:tcPr>
            <w:tcW w:w="1487" w:type="dxa"/>
            <w:tcBorders>
              <w:top w:val="single" w:sz="8" w:space="0" w:color="auto"/>
              <w:left w:val="single" w:sz="8" w:space="0" w:color="auto"/>
              <w:bottom w:val="single" w:sz="8" w:space="0" w:color="auto"/>
              <w:right w:val="single" w:sz="8" w:space="0" w:color="auto"/>
            </w:tcBorders>
          </w:tcPr>
          <w:p w:rsidR="00E71FA5" w:rsidRPr="0038042E" w:rsidRDefault="00E71FA5" w:rsidP="00406C7E">
            <w:pPr>
              <w:jc w:val="center"/>
              <w:rPr>
                <w:lang w:val="sr-Cyrl-RS"/>
              </w:rPr>
            </w:pPr>
            <w:r>
              <w:rPr>
                <w:lang w:val="sr-Cyrl-RS"/>
              </w:rPr>
              <w:t>ЈЕДИНИЦА МЕРЕ</w:t>
            </w:r>
          </w:p>
        </w:tc>
        <w:tc>
          <w:tcPr>
            <w:tcW w:w="2112" w:type="dxa"/>
            <w:tcBorders>
              <w:top w:val="single" w:sz="8" w:space="0" w:color="auto"/>
              <w:left w:val="single" w:sz="8" w:space="0" w:color="auto"/>
              <w:bottom w:val="single" w:sz="8" w:space="0" w:color="auto"/>
              <w:right w:val="single" w:sz="8" w:space="0" w:color="auto"/>
            </w:tcBorders>
          </w:tcPr>
          <w:p w:rsidR="00E71FA5" w:rsidRPr="005D16BD" w:rsidRDefault="00E71FA5" w:rsidP="00406C7E">
            <w:pPr>
              <w:jc w:val="center"/>
              <w:rPr>
                <w:lang w:val="sr-Cyrl-RS"/>
              </w:rPr>
            </w:pPr>
            <w:r>
              <w:rPr>
                <w:lang w:val="sr-Cyrl-RS"/>
              </w:rPr>
              <w:t>ЦЕНА БЕЗ ПДВ-а ПО ЈЕДИНИЦИ МЕРЕ</w:t>
            </w:r>
          </w:p>
        </w:tc>
        <w:tc>
          <w:tcPr>
            <w:tcW w:w="2377" w:type="dxa"/>
            <w:tcBorders>
              <w:top w:val="single" w:sz="8" w:space="0" w:color="auto"/>
              <w:left w:val="single" w:sz="8" w:space="0" w:color="auto"/>
              <w:bottom w:val="single" w:sz="8" w:space="0" w:color="auto"/>
              <w:right w:val="single" w:sz="8" w:space="0" w:color="auto"/>
            </w:tcBorders>
          </w:tcPr>
          <w:p w:rsidR="00E71FA5" w:rsidRDefault="00E71FA5" w:rsidP="00406C7E">
            <w:pPr>
              <w:jc w:val="center"/>
              <w:rPr>
                <w:lang w:val="sr-Cyrl-RS"/>
              </w:rPr>
            </w:pPr>
            <w:r>
              <w:rPr>
                <w:lang w:val="sr-Cyrl-RS"/>
              </w:rPr>
              <w:t>ЦЕНА СА ПДВ-ом ПО ЈЕДИНИЦИ МЕРЕ</w:t>
            </w: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44453F" w:rsidRDefault="00E71FA5" w:rsidP="00406C7E">
            <w:pPr>
              <w:jc w:val="center"/>
              <w:rPr>
                <w:lang w:val="sr-Cyrl-RS"/>
              </w:rPr>
            </w:pPr>
            <w:r>
              <w:rPr>
                <w:lang w:val="sr-Cyrl-RS"/>
              </w:rPr>
              <w:t>БМБ 95</w:t>
            </w:r>
          </w:p>
        </w:tc>
        <w:tc>
          <w:tcPr>
            <w:tcW w:w="1487" w:type="dxa"/>
            <w:tcBorders>
              <w:top w:val="nil"/>
              <w:left w:val="single" w:sz="4" w:space="0" w:color="auto"/>
              <w:bottom w:val="single" w:sz="4" w:space="0" w:color="auto"/>
              <w:right w:val="single" w:sz="4" w:space="0" w:color="auto"/>
            </w:tcBorders>
          </w:tcPr>
          <w:p w:rsidR="00E71FA5" w:rsidRPr="0038042E" w:rsidRDefault="00E71FA5" w:rsidP="00406C7E">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0E120C" w:rsidRDefault="00E71FA5" w:rsidP="00406C7E">
            <w:pPr>
              <w:jc w:val="center"/>
              <w:rPr>
                <w:lang w:val="sr-Cyrl-RS"/>
              </w:rPr>
            </w:pPr>
            <w:r>
              <w:rPr>
                <w:lang w:val="sr-Cyrl-RS"/>
              </w:rPr>
              <w:t>ТНГ</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0E120C" w:rsidRDefault="00E71FA5" w:rsidP="00406C7E">
            <w:pPr>
              <w:jc w:val="center"/>
              <w:rPr>
                <w:lang w:val="sr-Cyrl-RS"/>
              </w:rPr>
            </w:pPr>
            <w:r>
              <w:rPr>
                <w:lang w:val="sr-Cyrl-RS"/>
              </w:rPr>
              <w:t>ЕВРО ДИЗЕЛ</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УЉЕ ЗА ХИДРАУЛИКУ HD</w:t>
            </w:r>
            <w:r w:rsidRPr="00D6340B">
              <w:t>46</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 xml:space="preserve">МОТОРНО УЉЕ </w:t>
            </w:r>
            <w:r>
              <w:rPr>
                <w:lang w:val="sr-Latn-BA"/>
              </w:rPr>
              <w:t>SAE</w:t>
            </w:r>
            <w:r w:rsidRPr="00D6340B">
              <w:t xml:space="preserve"> 30</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38042E" w:rsidRDefault="00E71FA5" w:rsidP="00406C7E">
            <w:pPr>
              <w:jc w:val="center"/>
              <w:rPr>
                <w:lang w:val="sr-Cyrl-RS"/>
              </w:rPr>
            </w:pPr>
            <w:r>
              <w:t>УЉЕ ЗА МЕЊА</w:t>
            </w:r>
            <w:r>
              <w:rPr>
                <w:lang w:val="sr-Cyrl-RS"/>
              </w:rPr>
              <w:t>Ч</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КО</w:t>
            </w:r>
            <w:r>
              <w:rPr>
                <w:lang w:val="sr-Cyrl-RS"/>
              </w:rPr>
              <w:t>Ч</w:t>
            </w:r>
            <w:r w:rsidRPr="00D6340B">
              <w:t>ИОНО УЉЕ</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38042E" w:rsidRDefault="00E71FA5" w:rsidP="00406C7E">
            <w:pPr>
              <w:jc w:val="center"/>
              <w:rPr>
                <w:lang w:val="sr-Cyrl-RS"/>
              </w:rPr>
            </w:pPr>
            <w:r>
              <w:t>УЉЕ ЗА СЕРВО УПРАВЉА</w:t>
            </w:r>
            <w:r>
              <w:rPr>
                <w:lang w:val="sr-Cyrl-RS"/>
              </w:rPr>
              <w:t>Ч</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rsidRPr="00D6340B">
              <w:t>ТОВАТНА МАСТ</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Pr>
                <w:lang w:val="sr-Cyrl-RS"/>
              </w:rPr>
              <w:t>килограм</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УЉЕ ЗА ХИДРАУЛИКУ HV</w:t>
            </w:r>
            <w:r w:rsidRPr="00D6340B">
              <w:t>46</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D96739">
            <w:pPr>
              <w:tabs>
                <w:tab w:val="left" w:pos="210"/>
              </w:tabs>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МОТОРНО УЉЕ 10</w:t>
            </w:r>
            <w:r>
              <w:rPr>
                <w:lang w:val="sr-Latn-BA"/>
              </w:rPr>
              <w:t>W</w:t>
            </w:r>
            <w:r w:rsidRPr="00D6340B">
              <w:t xml:space="preserve"> 40</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МОТОРНО УЉЕ 15W</w:t>
            </w:r>
            <w:r w:rsidRPr="00D6340B">
              <w:t xml:space="preserve"> 40</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ТЕ</w:t>
            </w:r>
            <w:r>
              <w:rPr>
                <w:lang w:val="sr-Cyrl-RS"/>
              </w:rPr>
              <w:t>Ч</w:t>
            </w:r>
            <w:r w:rsidRPr="00D6340B">
              <w:t>НОСТ ЗА ВЕТРОБРАНСКА СТАКЛА</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ТЕ</w:t>
            </w:r>
            <w:r>
              <w:rPr>
                <w:lang w:val="sr-Cyrl-RS"/>
              </w:rPr>
              <w:t>Ч</w:t>
            </w:r>
            <w:r>
              <w:t xml:space="preserve">НОСТ ЗА </w:t>
            </w:r>
            <w:r>
              <w:rPr>
                <w:lang w:val="sr-Cyrl-RS"/>
              </w:rPr>
              <w:t>Ч</w:t>
            </w:r>
            <w:r>
              <w:t>И</w:t>
            </w:r>
            <w:r>
              <w:rPr>
                <w:lang w:val="sr-Cyrl-RS"/>
              </w:rPr>
              <w:t>ШЋ</w:t>
            </w:r>
            <w:r w:rsidRPr="00D6340B">
              <w:t>ЕЊЕ МОТОРА</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E71FA5" w:rsidRDefault="00E71FA5" w:rsidP="00406C7E">
            <w:pPr>
              <w:jc w:val="center"/>
            </w:pPr>
            <w:r w:rsidRPr="000E120C">
              <w:t>АНТИФРИЗ 100%</w:t>
            </w:r>
          </w:p>
        </w:tc>
        <w:tc>
          <w:tcPr>
            <w:tcW w:w="1487" w:type="dxa"/>
            <w:tcBorders>
              <w:top w:val="single" w:sz="4" w:space="0" w:color="auto"/>
              <w:left w:val="single" w:sz="4" w:space="0" w:color="auto"/>
              <w:bottom w:val="single" w:sz="4" w:space="0" w:color="auto"/>
              <w:right w:val="single" w:sz="4" w:space="0" w:color="auto"/>
            </w:tcBorders>
          </w:tcPr>
          <w:p w:rsidR="00E71FA5" w:rsidRPr="00F22EEC" w:rsidRDefault="00E71FA5" w:rsidP="00406C7E">
            <w:pPr>
              <w:jc w:val="center"/>
              <w:rPr>
                <w:lang w:val="sr-Cyrl-RS"/>
              </w:rPr>
            </w:pPr>
            <w:r w:rsidRPr="000E120C">
              <w:t>литар</w:t>
            </w:r>
          </w:p>
        </w:tc>
        <w:tc>
          <w:tcPr>
            <w:tcW w:w="2112" w:type="dxa"/>
            <w:tcBorders>
              <w:top w:val="single" w:sz="4" w:space="0" w:color="auto"/>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single" w:sz="4" w:space="0" w:color="auto"/>
              <w:left w:val="single" w:sz="4" w:space="0" w:color="auto"/>
              <w:bottom w:val="single" w:sz="4" w:space="0" w:color="auto"/>
              <w:right w:val="single" w:sz="4" w:space="0" w:color="auto"/>
            </w:tcBorders>
          </w:tcPr>
          <w:p w:rsidR="00E71FA5" w:rsidRPr="00D6340B" w:rsidRDefault="00E71FA5" w:rsidP="00406C7E">
            <w:pPr>
              <w:jc w:val="center"/>
            </w:pPr>
          </w:p>
        </w:tc>
      </w:tr>
      <w:tr w:rsidR="00D96739" w:rsidRPr="00A30AA8" w:rsidTr="00406C7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D96739" w:rsidRPr="00D96739" w:rsidRDefault="00D96739" w:rsidP="00D96739">
            <w:pPr>
              <w:jc w:val="center"/>
            </w:pPr>
            <w:r>
              <w:rPr>
                <w:lang w:val="sr-Cyrl-RS"/>
              </w:rPr>
              <w:t>БОЦА 10</w:t>
            </w:r>
            <w:r>
              <w:t xml:space="preserve">l </w:t>
            </w:r>
            <w:r>
              <w:rPr>
                <w:lang w:val="sr-Cyrl-RS"/>
              </w:rPr>
              <w:t xml:space="preserve">(пропан-бутан гас) </w:t>
            </w:r>
          </w:p>
        </w:tc>
        <w:tc>
          <w:tcPr>
            <w:tcW w:w="1487" w:type="dxa"/>
            <w:tcBorders>
              <w:top w:val="single" w:sz="4" w:space="0" w:color="auto"/>
              <w:left w:val="single" w:sz="4" w:space="0" w:color="auto"/>
              <w:bottom w:val="single" w:sz="4" w:space="0" w:color="auto"/>
              <w:right w:val="single" w:sz="4" w:space="0" w:color="auto"/>
            </w:tcBorders>
          </w:tcPr>
          <w:p w:rsidR="00D96739" w:rsidRPr="00D96739" w:rsidRDefault="00D96739" w:rsidP="00406C7E">
            <w:pPr>
              <w:jc w:val="center"/>
              <w:rPr>
                <w:lang w:val="sr-Cyrl-RS"/>
              </w:rPr>
            </w:pPr>
            <w:r>
              <w:rPr>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D96739" w:rsidRPr="00D6340B" w:rsidRDefault="00D96739" w:rsidP="00406C7E">
            <w:pPr>
              <w:jc w:val="center"/>
            </w:pPr>
          </w:p>
        </w:tc>
        <w:tc>
          <w:tcPr>
            <w:tcW w:w="2377" w:type="dxa"/>
            <w:tcBorders>
              <w:top w:val="single" w:sz="4" w:space="0" w:color="auto"/>
              <w:left w:val="single" w:sz="4" w:space="0" w:color="auto"/>
              <w:bottom w:val="single" w:sz="4" w:space="0" w:color="auto"/>
              <w:right w:val="single" w:sz="4" w:space="0" w:color="auto"/>
            </w:tcBorders>
          </w:tcPr>
          <w:p w:rsidR="00D96739" w:rsidRPr="00D6340B" w:rsidRDefault="00D96739" w:rsidP="00406C7E">
            <w:pPr>
              <w:jc w:val="center"/>
            </w:pPr>
          </w:p>
        </w:tc>
      </w:tr>
      <w:tr w:rsidR="00E71FA5" w:rsidRPr="00A30AA8" w:rsidTr="00406C7E">
        <w:trPr>
          <w:trHeight w:val="300"/>
        </w:trPr>
        <w:tc>
          <w:tcPr>
            <w:tcW w:w="3880" w:type="dxa"/>
            <w:tcBorders>
              <w:top w:val="single" w:sz="4" w:space="0" w:color="auto"/>
              <w:left w:val="single" w:sz="4" w:space="0" w:color="auto"/>
              <w:bottom w:val="single" w:sz="4" w:space="0" w:color="auto"/>
            </w:tcBorders>
            <w:shd w:val="clear" w:color="auto" w:fill="auto"/>
            <w:noWrap/>
          </w:tcPr>
          <w:p w:rsidR="00E71FA5" w:rsidRPr="00E71FA5" w:rsidRDefault="00E71FA5" w:rsidP="00406C7E">
            <w:pPr>
              <w:jc w:val="center"/>
              <w:rPr>
                <w:lang w:val="sr-Cyrl-RS"/>
              </w:rPr>
            </w:pPr>
            <w:r>
              <w:rPr>
                <w:lang w:val="sr-Cyrl-RS"/>
              </w:rPr>
              <w:t>У К У П Н О</w:t>
            </w:r>
          </w:p>
        </w:tc>
        <w:tc>
          <w:tcPr>
            <w:tcW w:w="1487" w:type="dxa"/>
            <w:tcBorders>
              <w:top w:val="single" w:sz="4" w:space="0" w:color="auto"/>
              <w:left w:val="nil"/>
              <w:bottom w:val="single" w:sz="4" w:space="0" w:color="auto"/>
              <w:right w:val="single" w:sz="4" w:space="0" w:color="auto"/>
            </w:tcBorders>
          </w:tcPr>
          <w:p w:rsidR="00E71FA5" w:rsidRPr="000E120C" w:rsidRDefault="00E71FA5" w:rsidP="00406C7E">
            <w:pPr>
              <w:jc w:val="center"/>
            </w:pPr>
          </w:p>
        </w:tc>
        <w:tc>
          <w:tcPr>
            <w:tcW w:w="2112" w:type="dxa"/>
            <w:tcBorders>
              <w:top w:val="single" w:sz="4" w:space="0" w:color="auto"/>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single" w:sz="4" w:space="0" w:color="auto"/>
              <w:left w:val="single" w:sz="4" w:space="0" w:color="auto"/>
              <w:bottom w:val="single" w:sz="4" w:space="0" w:color="auto"/>
              <w:right w:val="single" w:sz="4" w:space="0" w:color="auto"/>
            </w:tcBorders>
          </w:tcPr>
          <w:p w:rsidR="00E71FA5" w:rsidRPr="00D6340B" w:rsidRDefault="00E71FA5" w:rsidP="00406C7E">
            <w:pPr>
              <w:jc w:val="center"/>
            </w:pPr>
          </w:p>
        </w:tc>
      </w:tr>
    </w:tbl>
    <w:p w:rsidR="0063128B" w:rsidRDefault="0063128B" w:rsidP="008E48EA">
      <w:pPr>
        <w:tabs>
          <w:tab w:val="left" w:pos="2460"/>
        </w:tabs>
        <w:ind w:right="4"/>
        <w:jc w:val="both"/>
        <w:rPr>
          <w:rFonts w:eastAsia="Calibri"/>
          <w:b/>
          <w:szCs w:val="20"/>
          <w:lang w:val="sr-Cyrl-CS"/>
        </w:rPr>
      </w:pPr>
    </w:p>
    <w:p w:rsidR="00BB291F" w:rsidRPr="006B6E15" w:rsidRDefault="006B35FF" w:rsidP="008E48EA">
      <w:pPr>
        <w:tabs>
          <w:tab w:val="left" w:pos="2460"/>
        </w:tabs>
        <w:ind w:right="4"/>
        <w:jc w:val="both"/>
        <w:rPr>
          <w:rFonts w:eastAsia="Calibri"/>
          <w:b/>
          <w:szCs w:val="20"/>
          <w:lang w:val="sr-Cyrl-CS"/>
        </w:rPr>
      </w:pPr>
      <w:r>
        <w:rPr>
          <w:rFonts w:ascii="Arial" w:hAnsi="Arial" w:cs="Arial"/>
          <w:noProof/>
          <w:sz w:val="20"/>
          <w:szCs w:val="20"/>
          <w:lang w:val="sr-Latn-RS" w:eastAsia="sr-Latn-RS"/>
        </w:rPr>
        <mc:AlternateContent>
          <mc:Choice Requires="wps">
            <w:drawing>
              <wp:anchor distT="0" distB="0" distL="114300" distR="114300" simplePos="0" relativeHeight="251654144" behindDoc="1" locked="0" layoutInCell="0" allowOverlap="1" wp14:anchorId="595AE275" wp14:editId="0EAE7F0B">
                <wp:simplePos x="0" y="0"/>
                <wp:positionH relativeFrom="page">
                  <wp:posOffset>2254885</wp:posOffset>
                </wp:positionH>
                <wp:positionV relativeFrom="page">
                  <wp:posOffset>5359400</wp:posOffset>
                </wp:positionV>
                <wp:extent cx="768985" cy="0"/>
                <wp:effectExtent l="0" t="0" r="12065" b="19050"/>
                <wp:wrapNone/>
                <wp:docPr id="322" name="Freeform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8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6F98B" id="Freeform 322" o:spid="_x0000_s1026" style="position:absolute;margin-left:177.55pt;margin-top:422pt;width:60.5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" o:allowincell="f" path="m,l1211,e" filled="f" strokeweight=".24519mm">
                <v:path arrowok="t" o:connecttype="custom" o:connectlocs="0,0;768351,0" o:connectangles="0,0"/>
                <w10:wrap anchorx="page" anchory="page"/>
              </v:shape>
            </w:pict>
          </mc:Fallback>
        </mc:AlternateContent>
      </w:r>
      <w:r>
        <w:rPr>
          <w:rFonts w:ascii="Arial" w:hAnsi="Arial" w:cs="Arial"/>
          <w:noProof/>
          <w:sz w:val="20"/>
          <w:szCs w:val="20"/>
          <w:lang w:val="sr-Latn-RS" w:eastAsia="sr-Latn-RS"/>
        </w:rPr>
        <mc:AlternateContent>
          <mc:Choice Requires="wps">
            <w:drawing>
              <wp:anchor distT="0" distB="0" distL="114300" distR="114300" simplePos="0" relativeHeight="251656192" behindDoc="1" locked="0" layoutInCell="0" allowOverlap="1" wp14:anchorId="574C88FC" wp14:editId="2E300A08">
                <wp:simplePos x="0" y="0"/>
                <wp:positionH relativeFrom="page">
                  <wp:posOffset>3498850</wp:posOffset>
                </wp:positionH>
                <wp:positionV relativeFrom="page">
                  <wp:posOffset>5359400</wp:posOffset>
                </wp:positionV>
                <wp:extent cx="768985" cy="0"/>
                <wp:effectExtent l="0" t="0" r="12065" b="19050"/>
                <wp:wrapNone/>
                <wp:docPr id="321" name="Freeform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8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B357D" id="Freeform 321" o:spid="_x0000_s1026" style="position:absolute;margin-left:275.5pt;margin-top:422pt;width:60.5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" o:allowincell="f" path="m,l1211,e" filled="f" strokeweight=".24519mm">
                <v:path arrowok="t" o:connecttype="custom" o:connectlocs="0,0;768351,0" o:connectangles="0,0"/>
                <w10:wrap anchorx="page" anchory="page"/>
              </v:shape>
            </w:pict>
          </mc:Fallback>
        </mc:AlternateContent>
      </w:r>
      <w:r w:rsidR="00BB291F" w:rsidRPr="006B6E15">
        <w:rPr>
          <w:rFonts w:eastAsia="Calibri"/>
          <w:b/>
          <w:szCs w:val="20"/>
          <w:lang w:val="sr-Cyrl-CS"/>
        </w:rPr>
        <w:t xml:space="preserve">  У Београду, _______________ године </w:t>
      </w:r>
    </w:p>
    <w:p w:rsidR="00BB291F" w:rsidRDefault="00BB291F" w:rsidP="00BB291F">
      <w:pPr>
        <w:rPr>
          <w:rFonts w:eastAsia="Calibri"/>
          <w:b/>
          <w:szCs w:val="20"/>
          <w:lang w:val="sr-Cyrl-CS"/>
        </w:rPr>
      </w:pP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BB291F" w:rsidRPr="006B6E15" w:rsidRDefault="00BB291F" w:rsidP="00BB291F">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06438A" w:rsidRPr="005A0D77" w:rsidRDefault="0006438A" w:rsidP="00ED3EF0">
      <w:pPr>
        <w:rPr>
          <w:rFonts w:ascii="Arial" w:hAnsi="Arial" w:cs="Arial"/>
          <w:sz w:val="20"/>
          <w:szCs w:val="20"/>
          <w:lang w:val="sr-Cyrl-RS"/>
        </w:rPr>
        <w:sectPr w:rsidR="0006438A" w:rsidRPr="005A0D77" w:rsidSect="007F6679">
          <w:headerReference w:type="default" r:id="rId10"/>
          <w:footerReference w:type="default" r:id="rId11"/>
          <w:footerReference w:type="first" r:id="rId12"/>
          <w:pgSz w:w="11900" w:h="16840"/>
          <w:pgMar w:top="1040" w:right="1360" w:bottom="740" w:left="900" w:header="0" w:footer="144" w:gutter="0"/>
          <w:cols w:space="720" w:equalWidth="0">
            <w:col w:w="9640"/>
          </w:cols>
          <w:noEndnote/>
          <w:docGrid w:linePitch="326"/>
        </w:sectPr>
      </w:pPr>
    </w:p>
    <w:p w:rsidR="00D772DC" w:rsidRPr="00EE55DC" w:rsidRDefault="00D772DC" w:rsidP="00ED3EF0">
      <w:pPr>
        <w:rPr>
          <w:rFonts w:ascii="Arial" w:hAnsi="Arial" w:cs="Arial"/>
          <w:b/>
          <w:bCs/>
          <w:sz w:val="20"/>
          <w:szCs w:val="20"/>
          <w:lang w:val="sr-Cyrl-CS"/>
        </w:rPr>
      </w:pPr>
    </w:p>
    <w:p w:rsidR="00ED3EF0" w:rsidRPr="00EE55DC" w:rsidRDefault="00ED3EF0" w:rsidP="00ED3EF0">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ED3EF0" w:rsidRPr="00EE55DC" w:rsidRDefault="00ED3EF0" w:rsidP="00ED3EF0">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sidR="00BB291F">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ED3EF0" w:rsidRDefault="00ED3EF0" w:rsidP="00ED3EF0">
      <w:pPr>
        <w:ind w:firstLine="708"/>
        <w:rPr>
          <w:rFonts w:ascii="Arial" w:hAnsi="Arial" w:cs="Arial"/>
          <w:sz w:val="20"/>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D3EF0" w:rsidRDefault="00ED3EF0"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915688" w:rsidRPr="00D2165B" w:rsidRDefault="00915688" w:rsidP="00ED3EF0">
      <w:pPr>
        <w:rPr>
          <w:rFonts w:ascii="Arial" w:hAnsi="Arial" w:cs="Arial"/>
          <w:sz w:val="20"/>
          <w:szCs w:val="20"/>
        </w:rPr>
      </w:pPr>
    </w:p>
    <w:p w:rsidR="00915688" w:rsidRDefault="00915688"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6B744F" w:rsidRDefault="006B744F" w:rsidP="00FF15A6">
      <w:pPr>
        <w:widowControl w:val="0"/>
        <w:autoSpaceDE w:val="0"/>
        <w:autoSpaceDN w:val="0"/>
        <w:adjustRightInd w:val="0"/>
        <w:spacing w:before="60"/>
        <w:ind w:left="3494" w:right="-20"/>
        <w:rPr>
          <w:rFonts w:ascii="Arial" w:hAnsi="Arial" w:cs="Arial"/>
          <w:b/>
          <w:bCs/>
          <w:noProof/>
          <w:spacing w:val="1"/>
          <w:sz w:val="20"/>
          <w:szCs w:val="20"/>
          <w:lang w:val="sr-Cyrl-CS"/>
        </w:rPr>
      </w:pPr>
    </w:p>
    <w:p w:rsidR="00126B5E" w:rsidRDefault="00126B5E" w:rsidP="00FF15A6">
      <w:pPr>
        <w:widowControl w:val="0"/>
        <w:autoSpaceDE w:val="0"/>
        <w:autoSpaceDN w:val="0"/>
        <w:adjustRightInd w:val="0"/>
        <w:spacing w:before="60"/>
        <w:ind w:left="3494" w:right="-20"/>
        <w:rPr>
          <w:rFonts w:ascii="Arial" w:hAnsi="Arial" w:cs="Arial"/>
          <w:b/>
          <w:bCs/>
          <w:noProof/>
          <w:spacing w:val="1"/>
          <w:sz w:val="20"/>
          <w:szCs w:val="20"/>
          <w:lang w:val="sr-Cyrl-CS"/>
        </w:rPr>
      </w:pPr>
    </w:p>
    <w:p w:rsidR="00D772DC" w:rsidRDefault="00D772DC"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FF15A6" w:rsidRDefault="00FF15A6"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8E48EA" w:rsidRDefault="008E48EA" w:rsidP="00FF15A6">
      <w:pPr>
        <w:widowControl w:val="0"/>
        <w:autoSpaceDE w:val="0"/>
        <w:autoSpaceDN w:val="0"/>
        <w:adjustRightInd w:val="0"/>
        <w:spacing w:line="200" w:lineRule="exact"/>
        <w:rPr>
          <w:rFonts w:ascii="Arial" w:hAnsi="Arial" w:cs="Arial"/>
          <w:sz w:val="20"/>
          <w:szCs w:val="20"/>
          <w:lang w:val="sr-Cyrl-RS"/>
        </w:rPr>
      </w:pPr>
    </w:p>
    <w:p w:rsidR="00E71FA5" w:rsidRDefault="00E71FA5" w:rsidP="008E48EA">
      <w:pPr>
        <w:widowControl w:val="0"/>
        <w:autoSpaceDE w:val="0"/>
        <w:autoSpaceDN w:val="0"/>
        <w:adjustRightInd w:val="0"/>
        <w:spacing w:before="64"/>
        <w:ind w:right="-20"/>
        <w:rPr>
          <w:rFonts w:ascii="Arial" w:hAnsi="Arial" w:cs="Arial"/>
          <w:b/>
          <w:sz w:val="20"/>
          <w:szCs w:val="20"/>
        </w:rPr>
      </w:pPr>
    </w:p>
    <w:p w:rsidR="00FF15A6" w:rsidRPr="00FF15A6" w:rsidRDefault="008E1976" w:rsidP="008E1976">
      <w:pPr>
        <w:widowControl w:val="0"/>
        <w:autoSpaceDE w:val="0"/>
        <w:autoSpaceDN w:val="0"/>
        <w:adjustRightInd w:val="0"/>
        <w:spacing w:before="64"/>
        <w:ind w:right="-20"/>
        <w:jc w:val="center"/>
        <w:rPr>
          <w:rFonts w:ascii="Arial" w:hAnsi="Arial" w:cs="Arial"/>
          <w:noProof/>
          <w:sz w:val="20"/>
          <w:szCs w:val="20"/>
          <w:lang w:val="sr-Cyrl-CS"/>
        </w:rPr>
      </w:pPr>
      <w:proofErr w:type="gramStart"/>
      <w:r w:rsidRPr="001D1E3E">
        <w:rPr>
          <w:rFonts w:ascii="Arial" w:hAnsi="Arial" w:cs="Arial"/>
          <w:b/>
          <w:sz w:val="20"/>
          <w:szCs w:val="20"/>
        </w:rPr>
        <w:lastRenderedPageBreak/>
        <w:t>VII</w:t>
      </w:r>
      <w:r w:rsidRPr="001D1E3E">
        <w:rPr>
          <w:rFonts w:ascii="Arial" w:hAnsi="Arial" w:cs="Arial"/>
          <w:b/>
          <w:sz w:val="20"/>
          <w:szCs w:val="20"/>
          <w:lang w:val="ru-RU"/>
        </w:rPr>
        <w:t xml:space="preserve">  </w:t>
      </w:r>
      <w:r w:rsidRPr="001D1E3E">
        <w:rPr>
          <w:rFonts w:ascii="Arial" w:hAnsi="Arial" w:cs="Arial"/>
          <w:b/>
          <w:sz w:val="20"/>
          <w:szCs w:val="20"/>
          <w:lang w:val="sr-Cyrl-CS"/>
        </w:rPr>
        <w:t>МОДЕЛ</w:t>
      </w:r>
      <w:proofErr w:type="gramEnd"/>
      <w:r w:rsidRPr="001D1E3E">
        <w:rPr>
          <w:rFonts w:ascii="Arial" w:hAnsi="Arial" w:cs="Arial"/>
          <w:b/>
          <w:sz w:val="20"/>
          <w:szCs w:val="20"/>
          <w:lang w:val="sr-Cyrl-CS"/>
        </w:rPr>
        <w:t xml:space="preserve"> УГОВОРА</w:t>
      </w:r>
    </w:p>
    <w:p w:rsidR="00FF15A6" w:rsidRPr="00FF15A6" w:rsidRDefault="00FF15A6" w:rsidP="008E1976">
      <w:pPr>
        <w:widowControl w:val="0"/>
        <w:tabs>
          <w:tab w:val="left" w:pos="8627"/>
        </w:tabs>
        <w:autoSpaceDE w:val="0"/>
        <w:autoSpaceDN w:val="0"/>
        <w:adjustRightInd w:val="0"/>
        <w:spacing w:before="1" w:line="280" w:lineRule="exact"/>
        <w:jc w:val="center"/>
        <w:rPr>
          <w:rFonts w:ascii="Arial" w:hAnsi="Arial" w:cs="Arial"/>
          <w:noProof/>
          <w:sz w:val="20"/>
          <w:szCs w:val="20"/>
          <w:lang w:val="sr-Cyrl-CS"/>
        </w:rPr>
      </w:pPr>
    </w:p>
    <w:p w:rsidR="00FF15A6" w:rsidRPr="00FF15A6" w:rsidRDefault="00FF15A6" w:rsidP="00FF15A6">
      <w:pPr>
        <w:widowControl w:val="0"/>
        <w:autoSpaceDE w:val="0"/>
        <w:autoSpaceDN w:val="0"/>
        <w:adjustRightInd w:val="0"/>
        <w:spacing w:before="15" w:line="260" w:lineRule="exact"/>
        <w:rPr>
          <w:rFonts w:ascii="Arial" w:hAnsi="Arial" w:cs="Arial"/>
          <w:noProof/>
          <w:sz w:val="20"/>
          <w:szCs w:val="20"/>
          <w:lang w:val="sr-Cyrl-CS"/>
        </w:rPr>
      </w:pPr>
    </w:p>
    <w:p w:rsidR="00431180" w:rsidRPr="00431180" w:rsidRDefault="00431180" w:rsidP="00431180">
      <w:pPr>
        <w:suppressAutoHyphens/>
        <w:rPr>
          <w:szCs w:val="20"/>
          <w:lang w:val="sr-Cyrl-RS" w:eastAsia="ar-SA"/>
        </w:rPr>
      </w:pPr>
      <w:r w:rsidRPr="00431180">
        <w:rPr>
          <w:rFonts w:ascii="TimesRoman" w:hAnsi="TimesRoman"/>
          <w:b/>
          <w:sz w:val="32"/>
          <w:szCs w:val="32"/>
          <w:lang w:eastAsia="ar-SA"/>
        </w:rPr>
        <w:t>V</w:t>
      </w:r>
      <w:r w:rsidR="005A0D77">
        <w:rPr>
          <w:b/>
          <w:sz w:val="32"/>
          <w:szCs w:val="32"/>
          <w:lang w:val="sr-Latn-BA" w:eastAsia="ar-SA"/>
        </w:rPr>
        <w:t>II</w:t>
      </w:r>
      <w:r w:rsidRPr="00431180">
        <w:rPr>
          <w:rFonts w:ascii="TimesRoman" w:hAnsi="TimesRoman"/>
          <w:b/>
          <w:sz w:val="32"/>
          <w:szCs w:val="32"/>
          <w:lang w:eastAsia="ar-SA"/>
        </w:rPr>
        <w:t xml:space="preserve"> </w:t>
      </w:r>
      <w:r w:rsidRPr="00431180">
        <w:rPr>
          <w:rFonts w:ascii="TimesRoman" w:hAnsi="TimesRoman"/>
          <w:b/>
          <w:sz w:val="32"/>
          <w:szCs w:val="32"/>
          <w:lang w:val="sr-Cyrl-CS" w:eastAsia="ar-SA"/>
        </w:rPr>
        <w:t xml:space="preserve">УГОВОР – ЈАВНА НАБАВКА БР. </w:t>
      </w:r>
      <w:r w:rsidR="00E71FA5">
        <w:rPr>
          <w:b/>
          <w:sz w:val="32"/>
          <w:szCs w:val="32"/>
          <w:lang w:val="sr-Cyrl-RS" w:eastAsia="ar-SA"/>
        </w:rPr>
        <w:t>1</w:t>
      </w:r>
      <w:r w:rsidRPr="00431180">
        <w:rPr>
          <w:rFonts w:ascii="TimesRoman" w:hAnsi="TimesRoman"/>
          <w:b/>
          <w:sz w:val="32"/>
          <w:szCs w:val="32"/>
          <w:lang w:val="sr-Cyrl-CS" w:eastAsia="ar-SA"/>
        </w:rPr>
        <w:t>/1</w:t>
      </w:r>
      <w:r w:rsidR="0063128B">
        <w:rPr>
          <w:b/>
          <w:sz w:val="32"/>
          <w:szCs w:val="32"/>
          <w:lang w:val="sr-Cyrl-RS" w:eastAsia="ar-SA"/>
        </w:rPr>
        <w:t>8</w:t>
      </w:r>
    </w:p>
    <w:p w:rsidR="00E71FA5" w:rsidRPr="00E71FA5" w:rsidRDefault="00E71FA5" w:rsidP="00431180">
      <w:pPr>
        <w:suppressAutoHyphens/>
        <w:spacing w:before="360"/>
        <w:rPr>
          <w:szCs w:val="20"/>
          <w:lang w:val="sr-Cyrl-CS" w:eastAsia="ar-SA"/>
        </w:rPr>
      </w:pPr>
      <w:r>
        <w:rPr>
          <w:rFonts w:ascii="TimesRoman" w:hAnsi="TimesRoman"/>
          <w:szCs w:val="20"/>
          <w:lang w:val="sr-Cyrl-CS" w:eastAsia="ar-SA"/>
        </w:rPr>
        <w:t>Закључен у Добановцима, дана:___________</w:t>
      </w:r>
      <w:r w:rsidR="00431180" w:rsidRPr="00431180">
        <w:rPr>
          <w:rFonts w:ascii="TimesRoman" w:hAnsi="TimesRoman"/>
          <w:szCs w:val="20"/>
          <w:lang w:val="sr-Cyrl-CS" w:eastAsia="ar-SA"/>
        </w:rPr>
        <w:t>који закључују:</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Cs/>
          <w:color w:val="000000"/>
          <w:kern w:val="2"/>
          <w:lang w:val="sr-Cyrl-RS" w:eastAsia="ar-SA"/>
        </w:rPr>
        <w:t>ЈП СУРЧИН</w:t>
      </w:r>
      <w:r w:rsidRPr="00E71FA5">
        <w:rPr>
          <w:rFonts w:ascii="Arial" w:eastAsia="Arial Unicode MS" w:hAnsi="Arial" w:cs="Arial"/>
          <w:i/>
          <w:iCs/>
          <w:color w:val="000000"/>
          <w:kern w:val="2"/>
          <w:lang w:eastAsia="ar-SA"/>
        </w:rPr>
        <w:t xml:space="preserve"> са седиштем у</w:t>
      </w:r>
      <w:r w:rsidR="0063128B">
        <w:rPr>
          <w:rFonts w:ascii="Arial" w:eastAsia="Arial Unicode MS" w:hAnsi="Arial" w:cs="Arial"/>
          <w:i/>
          <w:iCs/>
          <w:color w:val="000000"/>
          <w:kern w:val="2"/>
          <w:lang w:val="sr-Cyrl-RS" w:eastAsia="ar-SA"/>
        </w:rPr>
        <w:t xml:space="preserve"> Добановицма</w:t>
      </w:r>
      <w:r w:rsidRPr="00E71FA5">
        <w:rPr>
          <w:rFonts w:ascii="Arial" w:eastAsia="Arial Unicode MS" w:hAnsi="Arial" w:cs="Arial"/>
          <w:i/>
          <w:iCs/>
          <w:color w:val="000000"/>
          <w:kern w:val="2"/>
          <w:lang w:eastAsia="ar-SA"/>
        </w:rPr>
        <w:t xml:space="preserve">, улица </w:t>
      </w:r>
      <w:r w:rsidR="0063128B">
        <w:rPr>
          <w:rFonts w:ascii="Arial" w:eastAsia="Arial Unicode MS" w:hAnsi="Arial" w:cs="Arial"/>
          <w:i/>
          <w:iCs/>
          <w:color w:val="000000"/>
          <w:kern w:val="2"/>
          <w:lang w:val="sr-Cyrl-RS" w:eastAsia="ar-SA"/>
        </w:rPr>
        <w:t>Маршала Тита бр. 2.</w:t>
      </w:r>
      <w:r w:rsidRPr="00E71FA5">
        <w:rPr>
          <w:rFonts w:ascii="Arial" w:eastAsia="Arial Unicode MS" w:hAnsi="Arial" w:cs="Arial"/>
          <w:i/>
          <w:iCs/>
          <w:color w:val="000000"/>
          <w:kern w:val="2"/>
          <w:lang w:eastAsia="ar-SA"/>
        </w:rPr>
        <w:t>,</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ПИБ</w:t>
      </w:r>
      <w:proofErr w:type="gramStart"/>
      <w:r w:rsidRPr="00E71FA5">
        <w:rPr>
          <w:rFonts w:ascii="Arial" w:eastAsia="Arial Unicode MS" w:hAnsi="Arial" w:cs="Arial"/>
          <w:i/>
          <w:iCs/>
          <w:color w:val="000000"/>
          <w:kern w:val="2"/>
          <w:lang w:eastAsia="ar-SA"/>
        </w:rPr>
        <w:t>:</w:t>
      </w:r>
      <w:r w:rsidRPr="00E71FA5">
        <w:rPr>
          <w:rFonts w:ascii="Arial" w:eastAsia="Arial Unicode MS" w:hAnsi="Arial" w:cs="Arial"/>
          <w:i/>
          <w:iCs/>
          <w:color w:val="000000"/>
          <w:kern w:val="2"/>
          <w:lang w:val="sr-Cyrl-RS" w:eastAsia="ar-SA"/>
        </w:rPr>
        <w:t>103880249</w:t>
      </w:r>
      <w:proofErr w:type="gramEnd"/>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 xml:space="preserve">Матични број: </w:t>
      </w:r>
      <w:r w:rsidRPr="00E71FA5">
        <w:rPr>
          <w:rFonts w:ascii="Arial" w:eastAsia="Arial Unicode MS" w:hAnsi="Arial" w:cs="Arial"/>
          <w:i/>
          <w:iCs/>
          <w:color w:val="000000"/>
          <w:kern w:val="2"/>
          <w:lang w:val="sr-Cyrl-RS" w:eastAsia="ar-SA"/>
        </w:rPr>
        <w:t>20044098</w:t>
      </w:r>
    </w:p>
    <w:p w:rsidR="00E71FA5" w:rsidRPr="00E71FA5" w:rsidRDefault="00E71FA5" w:rsidP="00E71FA5">
      <w:pPr>
        <w:suppressAutoHyphens/>
        <w:spacing w:line="100" w:lineRule="atLeast"/>
        <w:rPr>
          <w:rFonts w:ascii="Arial" w:eastAsia="Arial Unicode MS" w:hAnsi="Arial" w:cs="Arial"/>
          <w:i/>
          <w:iCs/>
          <w:color w:val="000000"/>
          <w:kern w:val="2"/>
          <w:lang w:val="sr-Latn-BA" w:eastAsia="ar-SA"/>
        </w:rPr>
      </w:pPr>
      <w:r w:rsidRPr="00E71FA5">
        <w:rPr>
          <w:rFonts w:ascii="Arial" w:eastAsia="Arial Unicode MS" w:hAnsi="Arial" w:cs="Arial"/>
          <w:i/>
          <w:iCs/>
          <w:color w:val="000000"/>
          <w:kern w:val="2"/>
          <w:lang w:eastAsia="ar-SA"/>
        </w:rPr>
        <w:t xml:space="preserve">Број рачуна: </w:t>
      </w:r>
      <w:r w:rsidRPr="00E71FA5">
        <w:rPr>
          <w:rFonts w:ascii="Arial" w:eastAsia="Arial Unicode MS" w:hAnsi="Arial" w:cs="Arial"/>
          <w:i/>
          <w:iCs/>
          <w:color w:val="000000"/>
          <w:kern w:val="2"/>
          <w:lang w:val="sr-Cyrl-RS" w:eastAsia="ar-SA"/>
        </w:rPr>
        <w:t xml:space="preserve">330-401-5086-97 </w:t>
      </w:r>
      <w:r w:rsidRPr="00E71FA5">
        <w:rPr>
          <w:rFonts w:ascii="Arial" w:eastAsia="Arial Unicode MS" w:hAnsi="Arial" w:cs="Arial"/>
          <w:i/>
          <w:iCs/>
          <w:color w:val="000000"/>
          <w:kern w:val="2"/>
          <w:lang w:eastAsia="ar-SA"/>
        </w:rPr>
        <w:t>Назив банке</w:t>
      </w:r>
      <w:proofErr w:type="gramStart"/>
      <w:r w:rsidRPr="00E71FA5">
        <w:rPr>
          <w:rFonts w:ascii="Arial" w:eastAsia="Arial Unicode MS" w:hAnsi="Arial" w:cs="Arial"/>
          <w:i/>
          <w:iCs/>
          <w:color w:val="000000"/>
          <w:kern w:val="2"/>
          <w:lang w:eastAsia="ar-SA"/>
        </w:rPr>
        <w:t>:</w:t>
      </w:r>
      <w:r w:rsidRPr="00E71FA5">
        <w:rPr>
          <w:rFonts w:ascii="Arial" w:eastAsia="Arial Unicode MS" w:hAnsi="Arial" w:cs="Arial"/>
          <w:i/>
          <w:iCs/>
          <w:color w:val="000000"/>
          <w:kern w:val="2"/>
          <w:lang w:val="sr-Latn-BA" w:eastAsia="ar-SA"/>
        </w:rPr>
        <w:t>Credit</w:t>
      </w:r>
      <w:proofErr w:type="gramEnd"/>
      <w:r w:rsidRPr="00E71FA5">
        <w:rPr>
          <w:rFonts w:ascii="Arial" w:eastAsia="Arial Unicode MS" w:hAnsi="Arial" w:cs="Arial"/>
          <w:i/>
          <w:iCs/>
          <w:color w:val="000000"/>
          <w:kern w:val="2"/>
          <w:lang w:val="sr-Latn-BA" w:eastAsia="ar-SA"/>
        </w:rPr>
        <w:t xml:space="preserve"> Agricole bank.</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proofErr w:type="gramStart"/>
      <w:r w:rsidRPr="00E71FA5">
        <w:rPr>
          <w:rFonts w:ascii="Arial" w:eastAsia="Arial Unicode MS" w:hAnsi="Arial" w:cs="Arial"/>
          <w:i/>
          <w:iCs/>
          <w:color w:val="000000"/>
          <w:kern w:val="2"/>
          <w:lang w:eastAsia="ar-SA"/>
        </w:rPr>
        <w:t>кога</w:t>
      </w:r>
      <w:proofErr w:type="gramEnd"/>
      <w:r w:rsidRPr="00E71FA5">
        <w:rPr>
          <w:rFonts w:ascii="Arial" w:eastAsia="Arial Unicode MS" w:hAnsi="Arial" w:cs="Arial"/>
          <w:i/>
          <w:iCs/>
          <w:color w:val="000000"/>
          <w:kern w:val="2"/>
          <w:lang w:eastAsia="ar-SA"/>
        </w:rPr>
        <w:t xml:space="preserve"> заступа</w:t>
      </w:r>
      <w:r w:rsidRPr="00E71FA5">
        <w:rPr>
          <w:rFonts w:ascii="Arial" w:eastAsia="Arial Unicode MS" w:hAnsi="Arial" w:cs="Arial"/>
          <w:i/>
          <w:iCs/>
          <w:color w:val="000000"/>
          <w:kern w:val="2"/>
          <w:lang w:val="sr-Cyrl-RS" w:eastAsia="ar-SA"/>
        </w:rPr>
        <w:t xml:space="preserve"> директор </w:t>
      </w:r>
      <w:r w:rsidR="0063128B">
        <w:rPr>
          <w:rFonts w:ascii="Arial" w:eastAsia="Arial Unicode MS" w:hAnsi="Arial" w:cs="Arial"/>
          <w:i/>
          <w:iCs/>
          <w:color w:val="000000"/>
          <w:kern w:val="2"/>
          <w:lang w:val="sr-Cyrl-RS" w:eastAsia="ar-SA"/>
        </w:rPr>
        <w:t>Миодраг Миловановић</w:t>
      </w:r>
      <w:r w:rsidRPr="00E71FA5">
        <w:rPr>
          <w:rFonts w:ascii="Arial" w:eastAsia="Arial Unicode MS" w:hAnsi="Arial" w:cs="Arial"/>
          <w:i/>
          <w:iCs/>
          <w:color w:val="000000"/>
          <w:kern w:val="2"/>
          <w:lang w:val="sr-Cyrl-RS" w:eastAsia="ar-SA"/>
        </w:rPr>
        <w:t xml:space="preserve">, </w:t>
      </w:r>
      <w:r w:rsidRPr="00E71FA5">
        <w:rPr>
          <w:rFonts w:ascii="Arial" w:eastAsia="Arial Unicode MS" w:hAnsi="Arial" w:cs="Arial"/>
          <w:i/>
          <w:iCs/>
          <w:color w:val="000000"/>
          <w:kern w:val="2"/>
          <w:lang w:eastAsia="ar-SA"/>
        </w:rPr>
        <w:t>у даљем тексту:</w:t>
      </w:r>
      <w:r w:rsidRPr="00E71FA5">
        <w:rPr>
          <w:rFonts w:ascii="Arial" w:eastAsia="Arial Unicode MS" w:hAnsi="Arial" w:cs="Arial"/>
          <w:i/>
          <w:iCs/>
          <w:color w:val="000000"/>
          <w:kern w:val="2"/>
          <w:lang w:val="sr-Cyrl-RS" w:eastAsia="ar-SA"/>
        </w:rPr>
        <w:t xml:space="preserve"> НАРУЧИЛАЦ.</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val="sr-Cyrl-RS" w:eastAsia="ar-SA"/>
        </w:rPr>
        <w:t>и</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Pr>
          <w:rFonts w:ascii="Arial" w:eastAsia="Arial Unicode MS" w:hAnsi="Arial" w:cs="Arial"/>
          <w:i/>
          <w:iCs/>
          <w:color w:val="000000"/>
          <w:kern w:val="2"/>
          <w:lang w:val="sr-Cyrl-RS" w:eastAsia="ar-SA"/>
        </w:rPr>
        <w:t>________________________________________________________________________________________________________________________________________________</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ПИБ:</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Матични број:</w:t>
      </w:r>
      <w:r w:rsidRPr="00E71FA5">
        <w:rPr>
          <w:rFonts w:ascii="Arial" w:eastAsia="Arial Unicode MS" w:hAnsi="Arial" w:cs="Arial"/>
          <w:i/>
          <w:iCs/>
          <w:color w:val="000000"/>
          <w:kern w:val="2"/>
          <w:lang w:val="sr-Cyrl-RS" w:eastAsia="ar-SA"/>
        </w:rPr>
        <w:t xml:space="preserve"> </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 xml:space="preserve">Број рачуна: </w:t>
      </w:r>
      <w:r>
        <w:rPr>
          <w:rFonts w:ascii="Arial" w:eastAsia="Arial Unicode MS" w:hAnsi="Arial" w:cs="Arial"/>
          <w:i/>
          <w:iCs/>
          <w:color w:val="000000"/>
          <w:kern w:val="2"/>
          <w:lang w:val="sr-Cyrl-RS" w:eastAsia="ar-SA"/>
        </w:rPr>
        <w:t>_________________</w:t>
      </w:r>
      <w:r w:rsidRPr="00E71FA5">
        <w:rPr>
          <w:rFonts w:ascii="Arial" w:eastAsia="Arial Unicode MS" w:hAnsi="Arial" w:cs="Arial"/>
          <w:i/>
          <w:iCs/>
          <w:color w:val="000000"/>
          <w:kern w:val="2"/>
          <w:lang w:eastAsia="ar-SA"/>
        </w:rPr>
        <w:t xml:space="preserve"> Назив банке</w:t>
      </w:r>
      <w:proofErr w:type="gramStart"/>
      <w:r w:rsidRPr="00E71FA5">
        <w:rPr>
          <w:rFonts w:ascii="Arial" w:eastAsia="Arial Unicode MS" w:hAnsi="Arial" w:cs="Arial"/>
          <w:i/>
          <w:iCs/>
          <w:color w:val="000000"/>
          <w:kern w:val="2"/>
          <w:lang w:eastAsia="ar-SA"/>
        </w:rPr>
        <w:t>:</w:t>
      </w:r>
      <w:r>
        <w:rPr>
          <w:rFonts w:ascii="Arial" w:eastAsia="Arial Unicode MS" w:hAnsi="Arial" w:cs="Arial"/>
          <w:i/>
          <w:iCs/>
          <w:color w:val="000000"/>
          <w:kern w:val="2"/>
          <w:lang w:val="sr-Cyrl-RS" w:eastAsia="ar-SA"/>
        </w:rPr>
        <w:t>_</w:t>
      </w:r>
      <w:proofErr w:type="gramEnd"/>
      <w:r>
        <w:rPr>
          <w:rFonts w:ascii="Arial" w:eastAsia="Arial Unicode MS" w:hAnsi="Arial" w:cs="Arial"/>
          <w:i/>
          <w:iCs/>
          <w:color w:val="000000"/>
          <w:kern w:val="2"/>
          <w:lang w:val="sr-Cyrl-RS" w:eastAsia="ar-SA"/>
        </w:rPr>
        <w:t>__________________</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Телефон</w:t>
      </w:r>
      <w:r w:rsidRPr="00E71FA5">
        <w:rPr>
          <w:rFonts w:ascii="Arial" w:eastAsia="Arial Unicode MS" w:hAnsi="Arial" w:cs="Arial"/>
          <w:i/>
          <w:iCs/>
          <w:color w:val="000000"/>
          <w:kern w:val="2"/>
          <w:lang w:val="sr-Cyrl-RS" w:eastAsia="ar-SA"/>
        </w:rPr>
        <w:t xml:space="preserve">: </w:t>
      </w:r>
      <w:r>
        <w:rPr>
          <w:rFonts w:ascii="Arial" w:eastAsia="Arial Unicode MS" w:hAnsi="Arial" w:cs="Arial"/>
          <w:i/>
          <w:iCs/>
          <w:color w:val="000000"/>
          <w:kern w:val="2"/>
          <w:lang w:val="sr-Cyrl-RS" w:eastAsia="ar-SA"/>
        </w:rPr>
        <w:t>____________________</w:t>
      </w:r>
      <w:r w:rsidRPr="00E71FA5">
        <w:rPr>
          <w:rFonts w:ascii="Arial" w:eastAsia="Arial Unicode MS" w:hAnsi="Arial" w:cs="Arial"/>
          <w:i/>
          <w:iCs/>
          <w:color w:val="000000"/>
          <w:kern w:val="2"/>
          <w:lang w:val="sr-Cyrl-RS" w:eastAsia="ar-SA"/>
        </w:rPr>
        <w:t xml:space="preserve">; </w:t>
      </w:r>
      <w:r w:rsidRPr="00E71FA5">
        <w:rPr>
          <w:rFonts w:ascii="Arial" w:eastAsia="Arial Unicode MS" w:hAnsi="Arial" w:cs="Arial"/>
          <w:i/>
          <w:iCs/>
          <w:color w:val="000000"/>
          <w:kern w:val="2"/>
          <w:lang w:eastAsia="ar-SA"/>
        </w:rPr>
        <w:t>Телефакс</w:t>
      </w:r>
      <w:proofErr w:type="gramStart"/>
      <w:r w:rsidRPr="00E71FA5">
        <w:rPr>
          <w:rFonts w:ascii="Arial" w:eastAsia="Arial Unicode MS" w:hAnsi="Arial" w:cs="Arial"/>
          <w:i/>
          <w:iCs/>
          <w:color w:val="000000"/>
          <w:kern w:val="2"/>
          <w:lang w:eastAsia="ar-SA"/>
        </w:rPr>
        <w:t>:</w:t>
      </w:r>
      <w:r>
        <w:rPr>
          <w:rFonts w:ascii="Arial" w:eastAsia="Arial Unicode MS" w:hAnsi="Arial" w:cs="Arial"/>
          <w:i/>
          <w:iCs/>
          <w:color w:val="000000"/>
          <w:kern w:val="2"/>
          <w:lang w:val="sr-Cyrl-RS" w:eastAsia="ar-SA"/>
        </w:rPr>
        <w:t>_</w:t>
      </w:r>
      <w:proofErr w:type="gramEnd"/>
      <w:r>
        <w:rPr>
          <w:rFonts w:ascii="Arial" w:eastAsia="Arial Unicode MS" w:hAnsi="Arial" w:cs="Arial"/>
          <w:i/>
          <w:iCs/>
          <w:color w:val="000000"/>
          <w:kern w:val="2"/>
          <w:lang w:val="sr-Cyrl-RS" w:eastAsia="ar-SA"/>
        </w:rPr>
        <w:t>___________________</w:t>
      </w:r>
    </w:p>
    <w:p w:rsidR="00E71FA5" w:rsidRPr="00E71FA5" w:rsidRDefault="00E71FA5" w:rsidP="00E71FA5">
      <w:pPr>
        <w:suppressAutoHyphens/>
        <w:spacing w:line="100" w:lineRule="atLeast"/>
        <w:rPr>
          <w:rFonts w:ascii="Arial" w:eastAsia="Arial Unicode MS" w:hAnsi="Arial" w:cs="Arial"/>
          <w:i/>
          <w:iCs/>
          <w:color w:val="000000"/>
          <w:kern w:val="2"/>
          <w:lang w:eastAsia="ar-SA"/>
        </w:rPr>
      </w:pPr>
      <w:proofErr w:type="gramStart"/>
      <w:r w:rsidRPr="00E71FA5">
        <w:rPr>
          <w:rFonts w:ascii="Arial" w:eastAsia="Arial Unicode MS" w:hAnsi="Arial" w:cs="Arial"/>
          <w:i/>
          <w:iCs/>
          <w:color w:val="000000"/>
          <w:kern w:val="2"/>
          <w:lang w:eastAsia="ar-SA"/>
        </w:rPr>
        <w:t>кога</w:t>
      </w:r>
      <w:proofErr w:type="gramEnd"/>
      <w:r w:rsidRPr="00E71FA5">
        <w:rPr>
          <w:rFonts w:ascii="Arial" w:eastAsia="Arial Unicode MS" w:hAnsi="Arial" w:cs="Arial"/>
          <w:i/>
          <w:iCs/>
          <w:color w:val="000000"/>
          <w:kern w:val="2"/>
          <w:lang w:eastAsia="ar-SA"/>
        </w:rPr>
        <w:t xml:space="preserve"> заступ</w:t>
      </w:r>
      <w:r w:rsidRPr="00E71FA5">
        <w:rPr>
          <w:rFonts w:ascii="Arial" w:eastAsia="Arial Unicode MS" w:hAnsi="Arial" w:cs="Arial"/>
          <w:i/>
          <w:iCs/>
          <w:color w:val="000000"/>
          <w:kern w:val="2"/>
          <w:lang w:val="sr-Cyrl-RS" w:eastAsia="ar-SA"/>
        </w:rPr>
        <w:t xml:space="preserve">а </w:t>
      </w:r>
      <w:r>
        <w:rPr>
          <w:rFonts w:ascii="Arial" w:eastAsia="Arial Unicode MS" w:hAnsi="Arial" w:cs="Arial"/>
          <w:i/>
          <w:iCs/>
          <w:color w:val="000000"/>
          <w:kern w:val="2"/>
          <w:lang w:val="sr-Cyrl-RS" w:eastAsia="ar-SA"/>
        </w:rPr>
        <w:t>__________________</w:t>
      </w:r>
      <w:r w:rsidRPr="00E71FA5">
        <w:rPr>
          <w:rFonts w:ascii="Arial" w:eastAsia="Arial Unicode MS" w:hAnsi="Arial" w:cs="Arial"/>
          <w:i/>
          <w:iCs/>
          <w:color w:val="000000"/>
          <w:kern w:val="2"/>
          <w:lang w:eastAsia="ar-SA"/>
        </w:rPr>
        <w:t xml:space="preserve">. </w:t>
      </w:r>
      <w:proofErr w:type="gramStart"/>
      <w:r w:rsidRPr="00E71FA5">
        <w:rPr>
          <w:rFonts w:ascii="Arial" w:eastAsia="Arial Unicode MS" w:hAnsi="Arial" w:cs="Arial"/>
          <w:i/>
          <w:iCs/>
          <w:color w:val="000000"/>
          <w:kern w:val="2"/>
          <w:lang w:eastAsia="ar-SA"/>
        </w:rPr>
        <w:t>у</w:t>
      </w:r>
      <w:proofErr w:type="gramEnd"/>
      <w:r w:rsidRPr="00E71FA5">
        <w:rPr>
          <w:rFonts w:ascii="Arial" w:eastAsia="Arial Unicode MS" w:hAnsi="Arial" w:cs="Arial"/>
          <w:i/>
          <w:iCs/>
          <w:color w:val="000000"/>
          <w:kern w:val="2"/>
          <w:lang w:val="sr-Cyrl-CS" w:eastAsia="ar-SA"/>
        </w:rPr>
        <w:t xml:space="preserve"> </w:t>
      </w:r>
      <w:r w:rsidRPr="00E71FA5">
        <w:rPr>
          <w:rFonts w:ascii="Arial" w:eastAsia="Arial Unicode MS" w:hAnsi="Arial" w:cs="Arial"/>
          <w:i/>
          <w:iCs/>
          <w:color w:val="000000"/>
          <w:kern w:val="2"/>
          <w:lang w:eastAsia="ar-SA"/>
        </w:rPr>
        <w:t>даљем тексту:</w:t>
      </w:r>
      <w:r w:rsidRPr="00E71FA5">
        <w:rPr>
          <w:rFonts w:ascii="Arial" w:eastAsia="Arial Unicode MS" w:hAnsi="Arial" w:cs="Arial"/>
          <w:i/>
          <w:iCs/>
          <w:color w:val="000000"/>
          <w:kern w:val="2"/>
          <w:lang w:val="sr-Cyrl-RS" w:eastAsia="ar-SA"/>
        </w:rPr>
        <w:t xml:space="preserve"> </w:t>
      </w:r>
      <w:r w:rsidRPr="00E71FA5">
        <w:rPr>
          <w:rFonts w:ascii="Arial" w:eastAsia="Arial Unicode MS" w:hAnsi="Arial" w:cs="Arial"/>
          <w:i/>
          <w:iCs/>
          <w:color w:val="000000"/>
          <w:kern w:val="2"/>
          <w:lang w:val="sr-Cyrl-RS" w:eastAsia="ar-SA"/>
        </w:rPr>
        <w:tab/>
        <w:t>ИСПОРУЧИЛАЦ.</w:t>
      </w:r>
    </w:p>
    <w:p w:rsidR="00E71FA5" w:rsidRPr="00E71FA5" w:rsidRDefault="00E71FA5" w:rsidP="00E71FA5">
      <w:pPr>
        <w:suppressAutoHyphens/>
        <w:spacing w:line="100" w:lineRule="atLeast"/>
        <w:rPr>
          <w:rFonts w:ascii="Arial" w:eastAsia="Arial Unicode MS" w:hAnsi="Arial" w:cs="Arial"/>
          <w:i/>
          <w:iCs/>
          <w:color w:val="000000"/>
          <w:kern w:val="2"/>
          <w:lang w:eastAsia="ar-SA"/>
        </w:rPr>
      </w:pPr>
    </w:p>
    <w:p w:rsidR="00E71FA5" w:rsidRPr="00E71FA5" w:rsidRDefault="00E71FA5" w:rsidP="00E71FA5">
      <w:pPr>
        <w:suppressAutoHyphens/>
        <w:spacing w:line="100" w:lineRule="atLeast"/>
        <w:rPr>
          <w:rFonts w:ascii="Arial" w:eastAsia="Arial Unicode MS" w:hAnsi="Arial" w:cs="Arial"/>
          <w:i/>
          <w:iCs/>
          <w:color w:val="000000"/>
          <w:kern w:val="2"/>
          <w:lang w:eastAsia="ar-SA"/>
        </w:rPr>
      </w:pPr>
      <w:r w:rsidRPr="00E71FA5">
        <w:rPr>
          <w:rFonts w:ascii="Arial" w:eastAsia="Arial Unicode MS" w:hAnsi="Arial" w:cs="Arial"/>
          <w:i/>
          <w:iCs/>
          <w:color w:val="000000"/>
          <w:kern w:val="2"/>
          <w:lang w:eastAsia="ar-SA"/>
        </w:rPr>
        <w:t>Основ уговора:</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ЈН</w:t>
      </w:r>
      <w:r w:rsidRPr="00E71FA5">
        <w:rPr>
          <w:rFonts w:ascii="Arial" w:eastAsia="Arial Unicode MS" w:hAnsi="Arial" w:cs="Arial"/>
          <w:i/>
          <w:iCs/>
          <w:color w:val="000000"/>
          <w:kern w:val="2"/>
          <w:lang w:val="sr-Cyrl-RS" w:eastAsia="ar-SA"/>
        </w:rPr>
        <w:t>МВ</w:t>
      </w:r>
      <w:r w:rsidRPr="00E71FA5">
        <w:rPr>
          <w:rFonts w:ascii="Arial" w:eastAsia="Arial Unicode MS" w:hAnsi="Arial" w:cs="Arial"/>
          <w:i/>
          <w:iCs/>
          <w:color w:val="000000"/>
          <w:kern w:val="2"/>
          <w:lang w:eastAsia="ar-SA"/>
        </w:rPr>
        <w:t xml:space="preserve"> Број:</w:t>
      </w:r>
      <w:r w:rsidR="0063128B">
        <w:rPr>
          <w:rFonts w:ascii="Arial" w:eastAsia="Arial Unicode MS" w:hAnsi="Arial" w:cs="Arial"/>
          <w:i/>
          <w:iCs/>
          <w:color w:val="000000"/>
          <w:kern w:val="2"/>
          <w:lang w:val="sr-Cyrl-RS" w:eastAsia="ar-SA"/>
        </w:rPr>
        <w:t xml:space="preserve"> 1/18</w:t>
      </w:r>
    </w:p>
    <w:p w:rsidR="00A83367" w:rsidRDefault="00E71FA5" w:rsidP="00A83367">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 xml:space="preserve">Број и датум одлуке о </w:t>
      </w:r>
      <w:r w:rsidRPr="00E71FA5">
        <w:rPr>
          <w:rFonts w:ascii="Arial" w:eastAsia="Arial Unicode MS" w:hAnsi="Arial" w:cs="Arial"/>
          <w:i/>
          <w:iCs/>
          <w:color w:val="000000"/>
          <w:kern w:val="2"/>
          <w:lang w:val="sr-Cyrl-CS" w:eastAsia="ar-SA"/>
        </w:rPr>
        <w:t>додели уговора</w:t>
      </w:r>
      <w:proofErr w:type="gramStart"/>
      <w:r w:rsidRPr="00E71FA5">
        <w:rPr>
          <w:rFonts w:ascii="Arial" w:eastAsia="Arial Unicode MS" w:hAnsi="Arial" w:cs="Arial"/>
          <w:i/>
          <w:iCs/>
          <w:color w:val="000000"/>
          <w:kern w:val="2"/>
          <w:lang w:eastAsia="ar-SA"/>
        </w:rPr>
        <w:t>:</w:t>
      </w:r>
      <w:r w:rsidR="00A83367">
        <w:rPr>
          <w:rFonts w:ascii="Arial" w:eastAsia="Arial Unicode MS" w:hAnsi="Arial" w:cs="Arial"/>
          <w:i/>
          <w:iCs/>
          <w:color w:val="000000"/>
          <w:kern w:val="2"/>
          <w:lang w:val="sr-Cyrl-RS" w:eastAsia="ar-SA"/>
        </w:rPr>
        <w:t>_</w:t>
      </w:r>
      <w:proofErr w:type="gramEnd"/>
      <w:r w:rsidR="00A83367">
        <w:rPr>
          <w:rFonts w:ascii="Arial" w:eastAsia="Arial Unicode MS" w:hAnsi="Arial" w:cs="Arial"/>
          <w:i/>
          <w:iCs/>
          <w:color w:val="000000"/>
          <w:kern w:val="2"/>
          <w:lang w:val="sr-Cyrl-RS" w:eastAsia="ar-SA"/>
        </w:rPr>
        <w:t>_________________________________</w:t>
      </w:r>
      <w:r w:rsidR="00A83367" w:rsidRPr="00E71FA5">
        <w:rPr>
          <w:rFonts w:ascii="Arial" w:eastAsia="Arial Unicode MS" w:hAnsi="Arial" w:cs="Arial"/>
          <w:i/>
          <w:iCs/>
          <w:color w:val="000000"/>
          <w:kern w:val="2"/>
          <w:lang w:eastAsia="ar-SA"/>
        </w:rPr>
        <w:t xml:space="preserve"> </w:t>
      </w:r>
      <w:r w:rsidRPr="00E71FA5">
        <w:rPr>
          <w:rFonts w:ascii="Arial" w:eastAsia="Arial Unicode MS" w:hAnsi="Arial" w:cs="Arial"/>
          <w:i/>
          <w:iCs/>
          <w:color w:val="000000"/>
          <w:kern w:val="2"/>
          <w:lang w:eastAsia="ar-SA"/>
        </w:rPr>
        <w:t>Понуда изабраног понуђача бр</w:t>
      </w:r>
      <w:r w:rsidRPr="00E71FA5">
        <w:rPr>
          <w:rFonts w:ascii="Arial" w:eastAsia="Arial Unicode MS" w:hAnsi="Arial" w:cs="Arial"/>
          <w:i/>
          <w:iCs/>
          <w:color w:val="000000"/>
          <w:kern w:val="2"/>
          <w:lang w:val="sr-Cyrl-RS" w:eastAsia="ar-SA"/>
        </w:rPr>
        <w:t xml:space="preserve">. </w:t>
      </w:r>
      <w:r w:rsidR="00A83367">
        <w:rPr>
          <w:rFonts w:ascii="Arial" w:eastAsia="Arial Unicode MS" w:hAnsi="Arial" w:cs="Arial"/>
          <w:i/>
          <w:iCs/>
          <w:color w:val="000000"/>
          <w:kern w:val="2"/>
          <w:lang w:val="sr-Cyrl-RS" w:eastAsia="ar-SA"/>
        </w:rPr>
        <w:t>____________________________________</w:t>
      </w:r>
      <w:r w:rsidRPr="00E71FA5">
        <w:rPr>
          <w:rFonts w:ascii="Arial" w:eastAsia="Arial Unicode MS" w:hAnsi="Arial" w:cs="Arial"/>
          <w:i/>
          <w:iCs/>
          <w:color w:val="000000"/>
          <w:kern w:val="2"/>
          <w:lang w:eastAsia="ar-SA"/>
        </w:rPr>
        <w:t>.</w:t>
      </w:r>
    </w:p>
    <w:p w:rsidR="00A83367" w:rsidRDefault="00A83367" w:rsidP="00A83367">
      <w:pPr>
        <w:suppressAutoHyphens/>
        <w:spacing w:line="100" w:lineRule="atLeast"/>
        <w:rPr>
          <w:rFonts w:ascii="Arial" w:eastAsia="Arial Unicode MS" w:hAnsi="Arial" w:cs="Arial"/>
          <w:i/>
          <w:iCs/>
          <w:color w:val="000000"/>
          <w:kern w:val="2"/>
          <w:lang w:val="sr-Cyrl-RS" w:eastAsia="ar-SA"/>
        </w:rPr>
      </w:pPr>
    </w:p>
    <w:p w:rsidR="00431180" w:rsidRPr="00A83367" w:rsidRDefault="00431180" w:rsidP="00A83367">
      <w:pPr>
        <w:suppressAutoHyphens/>
        <w:spacing w:line="100" w:lineRule="atLeast"/>
        <w:rPr>
          <w:rFonts w:ascii="Arial" w:eastAsia="Arial Unicode MS" w:hAnsi="Arial" w:cs="Arial"/>
          <w:i/>
          <w:iCs/>
          <w:color w:val="000000"/>
          <w:kern w:val="2"/>
          <w:szCs w:val="24"/>
          <w:lang w:val="sr-Cyrl-RS" w:eastAsia="ar-SA"/>
        </w:rPr>
      </w:pPr>
      <w:r w:rsidRPr="00431180">
        <w:rPr>
          <w:rFonts w:ascii="TimesRoman" w:hAnsi="TimesRoman"/>
          <w:b/>
          <w:szCs w:val="20"/>
          <w:lang w:val="sr-Cyrl-CS" w:eastAsia="ar-SA"/>
        </w:rPr>
        <w:t>Констатације</w:t>
      </w:r>
    </w:p>
    <w:p w:rsidR="00431180" w:rsidRPr="00431180" w:rsidRDefault="00431180" w:rsidP="00431180">
      <w:pPr>
        <w:suppressAutoHyphens/>
        <w:spacing w:before="360"/>
        <w:jc w:val="center"/>
        <w:rPr>
          <w:rFonts w:ascii="TimesRoman" w:hAnsi="TimesRoman"/>
          <w:b/>
          <w:szCs w:val="20"/>
          <w:lang w:val="sr-Cyrl-CS" w:eastAsia="ar-SA"/>
        </w:rPr>
      </w:pPr>
      <w:r w:rsidRPr="00431180">
        <w:rPr>
          <w:rFonts w:ascii="TimesRoman" w:hAnsi="TimesRoman"/>
          <w:b/>
          <w:szCs w:val="20"/>
          <w:lang w:val="sr-Cyrl-CS" w:eastAsia="ar-SA"/>
        </w:rPr>
        <w:t>Члан1.</w:t>
      </w:r>
    </w:p>
    <w:p w:rsidR="00431180" w:rsidRPr="00431180" w:rsidRDefault="00431180" w:rsidP="00431180">
      <w:pPr>
        <w:numPr>
          <w:ilvl w:val="1"/>
          <w:numId w:val="16"/>
        </w:numPr>
        <w:suppressAutoHyphens/>
        <w:spacing w:before="120" w:after="200" w:line="276" w:lineRule="auto"/>
        <w:jc w:val="both"/>
        <w:rPr>
          <w:rFonts w:ascii="TimesRoman" w:hAnsi="TimesRoman"/>
          <w:szCs w:val="20"/>
          <w:lang w:val="sr-Cyrl-CS" w:eastAsia="ar-SA"/>
        </w:rPr>
      </w:pPr>
      <w:r w:rsidRPr="00431180">
        <w:rPr>
          <w:rFonts w:ascii="TimesRoman" w:hAnsi="TimesRoman"/>
          <w:szCs w:val="20"/>
          <w:lang w:val="sr-Cyrl-CS" w:eastAsia="ar-SA"/>
        </w:rPr>
        <w:t>Уговорне стране констатују:</w:t>
      </w:r>
    </w:p>
    <w:p w:rsidR="00431180" w:rsidRPr="008E48EA" w:rsidRDefault="00431180" w:rsidP="008E48EA">
      <w:pPr>
        <w:numPr>
          <w:ilvl w:val="2"/>
          <w:numId w:val="17"/>
        </w:numPr>
        <w:suppressAutoHyphens/>
        <w:spacing w:before="120" w:after="200" w:line="276" w:lineRule="auto"/>
        <w:ind w:hanging="360"/>
        <w:jc w:val="both"/>
        <w:rPr>
          <w:rFonts w:ascii="TimesRoman" w:hAnsi="TimesRoman"/>
          <w:szCs w:val="20"/>
          <w:lang w:val="sr-Cyrl-CS" w:eastAsia="ar-SA"/>
        </w:rPr>
      </w:pPr>
      <w:r w:rsidRPr="00431180">
        <w:rPr>
          <w:rFonts w:ascii="TimesRoman" w:hAnsi="TimesRoman"/>
          <w:szCs w:val="20"/>
          <w:lang w:val="sr-Cyrl-CS" w:eastAsia="ar-SA"/>
        </w:rPr>
        <w:t>да је Наручилац, сагласно одредбама Закона о јавним набавкама ( „С</w:t>
      </w:r>
      <w:r>
        <w:rPr>
          <w:rFonts w:ascii="TimesRoman" w:hAnsi="TimesRoman"/>
          <w:szCs w:val="20"/>
          <w:lang w:val="sr-Cyrl-CS" w:eastAsia="ar-SA"/>
        </w:rPr>
        <w:t>л. гласник РС“ бр. 124/2012; 14/2015 и 68/2015</w:t>
      </w:r>
      <w:r w:rsidRPr="00431180">
        <w:rPr>
          <w:rFonts w:ascii="TimesRoman" w:hAnsi="TimesRoman"/>
          <w:szCs w:val="20"/>
          <w:lang w:val="sr-Cyrl-CS" w:eastAsia="ar-SA"/>
        </w:rPr>
        <w:t>), на основу јавног позива за подношењ</w:t>
      </w:r>
      <w:r w:rsidR="00E71FA5">
        <w:rPr>
          <w:rFonts w:ascii="TimesRoman" w:hAnsi="TimesRoman"/>
          <w:szCs w:val="20"/>
          <w:lang w:val="sr-Cyrl-CS" w:eastAsia="ar-SA"/>
        </w:rPr>
        <w:t>е понуда за јавну набавку бр. 1</w:t>
      </w:r>
      <w:r w:rsidRPr="00431180">
        <w:rPr>
          <w:rFonts w:ascii="TimesRoman" w:hAnsi="TimesRoman"/>
          <w:szCs w:val="20"/>
          <w:lang w:val="sr-Cyrl-CS" w:eastAsia="ar-SA"/>
        </w:rPr>
        <w:t>/1</w:t>
      </w:r>
      <w:r w:rsidR="0063128B">
        <w:rPr>
          <w:szCs w:val="20"/>
          <w:lang w:val="sr-Cyrl-RS" w:eastAsia="ar-SA"/>
        </w:rPr>
        <w:t>8</w:t>
      </w:r>
      <w:r w:rsidRPr="00431180">
        <w:rPr>
          <w:rFonts w:ascii="TimesRoman" w:hAnsi="TimesRoman"/>
          <w:szCs w:val="20"/>
          <w:lang w:val="sr-Cyrl-CS" w:eastAsia="ar-SA"/>
        </w:rPr>
        <w:t xml:space="preserve">, спровео отворени поступак јавне набавке, </w:t>
      </w:r>
      <w:r w:rsidRPr="00431180">
        <w:rPr>
          <w:b/>
          <w:u w:val="single"/>
          <w:lang w:val="sr-Cyrl-RS"/>
        </w:rPr>
        <w:t>Набав</w:t>
      </w:r>
      <w:r>
        <w:rPr>
          <w:b/>
          <w:u w:val="single"/>
          <w:lang w:val="sr-Cyrl-RS"/>
        </w:rPr>
        <w:t>ка горива</w:t>
      </w:r>
      <w:r w:rsidR="00E71FA5">
        <w:rPr>
          <w:b/>
          <w:u w:val="single"/>
          <w:lang w:val="sr-Cyrl-RS"/>
        </w:rPr>
        <w:t>, уља и мазива</w:t>
      </w:r>
    </w:p>
    <w:p w:rsidR="00431180" w:rsidRPr="00431180" w:rsidRDefault="00431180" w:rsidP="00431180">
      <w:pPr>
        <w:numPr>
          <w:ilvl w:val="0"/>
          <w:numId w:val="15"/>
        </w:numPr>
        <w:suppressAutoHyphens/>
        <w:spacing w:after="200" w:line="276" w:lineRule="auto"/>
        <w:jc w:val="both"/>
        <w:rPr>
          <w:rFonts w:ascii="TimesRoman" w:hAnsi="TimesRoman"/>
          <w:szCs w:val="20"/>
          <w:lang w:val="sr-Cyrl-CS" w:eastAsia="ar-SA"/>
        </w:rPr>
      </w:pPr>
      <w:r w:rsidRPr="00431180">
        <w:rPr>
          <w:rFonts w:ascii="Calibri" w:hAnsi="Calibri"/>
          <w:szCs w:val="20"/>
          <w:lang w:val="sr-Cyrl-RS" w:eastAsia="ar-SA"/>
        </w:rPr>
        <w:lastRenderedPageBreak/>
        <w:t>Д</w:t>
      </w:r>
      <w:r w:rsidRPr="00431180">
        <w:rPr>
          <w:rFonts w:ascii="TimesRoman" w:hAnsi="TimesRoman"/>
          <w:szCs w:val="20"/>
          <w:lang w:val="sr-Cyrl-CS" w:eastAsia="ar-SA"/>
        </w:rPr>
        <w:t xml:space="preserve">а је Понуђач доставио Понуду за јавну набавку бр. </w:t>
      </w:r>
      <w:r w:rsidR="00E71FA5">
        <w:rPr>
          <w:rFonts w:ascii="Calibri" w:hAnsi="Calibri"/>
          <w:szCs w:val="20"/>
          <w:lang w:val="sr-Cyrl-RS" w:eastAsia="ar-SA"/>
        </w:rPr>
        <w:t>1/</w:t>
      </w:r>
      <w:r w:rsidR="0063128B">
        <w:rPr>
          <w:rFonts w:ascii="TimesRoman" w:hAnsi="TimesRoman"/>
          <w:szCs w:val="20"/>
          <w:lang w:val="sr-Cyrl-CS" w:eastAsia="ar-SA"/>
        </w:rPr>
        <w:t>18</w:t>
      </w:r>
      <w:r w:rsidRPr="00431180">
        <w:rPr>
          <w:rFonts w:ascii="TimesRoman" w:hAnsi="TimesRoman"/>
          <w:szCs w:val="20"/>
          <w:lang w:val="sr-Cyrl-CS" w:eastAsia="ar-SA"/>
        </w:rPr>
        <w:t xml:space="preserve"> од _________ год., евидентирану код Наручиоца под бројем _____, од ________ год., која се налази у прилогу Уговора и саставни је део овог Уговора</w:t>
      </w:r>
      <w:r w:rsidRPr="00431180">
        <w:rPr>
          <w:rFonts w:ascii="TimesRoman" w:hAnsi="TimesRoman"/>
          <w:szCs w:val="20"/>
          <w:lang w:eastAsia="ar-SA"/>
        </w:rPr>
        <w:t>.</w:t>
      </w:r>
    </w:p>
    <w:p w:rsidR="00431180" w:rsidRPr="00431180" w:rsidRDefault="00431180" w:rsidP="00431180">
      <w:pPr>
        <w:suppressAutoHyphens/>
        <w:ind w:left="720"/>
        <w:jc w:val="both"/>
        <w:rPr>
          <w:rFonts w:ascii="TimesRoman" w:hAnsi="TimesRoman"/>
          <w:szCs w:val="20"/>
          <w:lang w:val="sr-Cyrl-CS" w:eastAsia="ar-SA"/>
        </w:rPr>
      </w:pPr>
    </w:p>
    <w:p w:rsidR="00431180" w:rsidRPr="008E48EA" w:rsidRDefault="00431180" w:rsidP="008E48EA">
      <w:pPr>
        <w:numPr>
          <w:ilvl w:val="0"/>
          <w:numId w:val="15"/>
        </w:numPr>
        <w:suppressAutoHyphens/>
        <w:spacing w:after="200" w:line="276" w:lineRule="auto"/>
        <w:jc w:val="both"/>
        <w:rPr>
          <w:rFonts w:ascii="TimesRoman" w:hAnsi="TimesRoman"/>
          <w:szCs w:val="20"/>
          <w:lang w:val="sr-Cyrl-CS" w:eastAsia="ar-SA"/>
        </w:rPr>
      </w:pPr>
      <w:r w:rsidRPr="00431180">
        <w:rPr>
          <w:rFonts w:ascii="TimesRoman" w:hAnsi="TimesRoman"/>
          <w:szCs w:val="20"/>
          <w:lang w:val="sr-Cyrl-CS" w:eastAsia="ar-SA"/>
        </w:rPr>
        <w:t>Да је Наручилац, на основу понуде Понуђача и Одлуке о избору најповољније понуде бр. _________________ од ____________________ год. одабрао Понуђача____________________________ по спроведен</w:t>
      </w:r>
      <w:r w:rsidR="00E71FA5">
        <w:rPr>
          <w:rFonts w:ascii="TimesRoman" w:hAnsi="TimesRoman"/>
          <w:szCs w:val="20"/>
          <w:lang w:val="sr-Cyrl-CS" w:eastAsia="ar-SA"/>
        </w:rPr>
        <w:t>ом</w:t>
      </w:r>
      <w:r w:rsidR="0063128B">
        <w:rPr>
          <w:rFonts w:ascii="TimesRoman" w:hAnsi="TimesRoman"/>
          <w:szCs w:val="20"/>
          <w:lang w:val="sr-Cyrl-CS" w:eastAsia="ar-SA"/>
        </w:rPr>
        <w:t xml:space="preserve"> поступку јавне набавке бр. 1/18</w:t>
      </w:r>
      <w:r w:rsidRPr="00431180">
        <w:rPr>
          <w:rFonts w:ascii="TimesRoman" w:hAnsi="TimesRoman"/>
          <w:szCs w:val="20"/>
          <w:lang w:val="sr-Cyrl-CS" w:eastAsia="ar-SA"/>
        </w:rPr>
        <w:t>.</w:t>
      </w:r>
      <w:r w:rsidR="00E71FA5" w:rsidRPr="008E48EA">
        <w:rPr>
          <w:rFonts w:eastAsia="Arial Unicode MS"/>
          <w:b/>
          <w:bCs/>
          <w:color w:val="000000"/>
          <w:kern w:val="2"/>
          <w:lang w:eastAsia="ar-SA"/>
        </w:rPr>
        <w:t xml:space="preserve">   </w:t>
      </w:r>
    </w:p>
    <w:p w:rsidR="008E48EA" w:rsidRDefault="008E48EA" w:rsidP="008E48EA">
      <w:pPr>
        <w:suppressAutoHyphens/>
        <w:spacing w:line="100" w:lineRule="atLeast"/>
        <w:jc w:val="center"/>
        <w:rPr>
          <w:rFonts w:eastAsia="Arial Unicode MS"/>
          <w:b/>
          <w:color w:val="000000"/>
          <w:kern w:val="2"/>
          <w:lang w:eastAsia="ar-SA"/>
        </w:rPr>
      </w:pP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Члан 2.</w:t>
      </w:r>
    </w:p>
    <w:p w:rsidR="00E71FA5" w:rsidRDefault="00431180" w:rsidP="00431180">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Предмет овог Уговора је јавна набавка горив</w:t>
      </w:r>
      <w:r w:rsidR="00E71FA5">
        <w:rPr>
          <w:rFonts w:eastAsia="Arial Unicode MS"/>
          <w:color w:val="000000"/>
          <w:kern w:val="2"/>
          <w:lang w:val="sr-Cyrl-CS" w:eastAsia="ar-SA"/>
        </w:rPr>
        <w:t>, уља и мазива</w:t>
      </w:r>
      <w:r w:rsidRPr="00431180">
        <w:rPr>
          <w:rFonts w:eastAsia="Arial Unicode MS"/>
          <w:color w:val="000000"/>
          <w:kern w:val="2"/>
          <w:lang w:val="sr-Cyrl-CS" w:eastAsia="ar-SA"/>
        </w:rPr>
        <w:t xml:space="preserve"> за потребе ЈП „Сурчин“, према спецификацији:  </w:t>
      </w:r>
    </w:p>
    <w:tbl>
      <w:tblPr>
        <w:tblW w:w="9856" w:type="dxa"/>
        <w:tblLook w:val="04A0" w:firstRow="1" w:lastRow="0" w:firstColumn="1" w:lastColumn="0" w:noHBand="0" w:noVBand="1"/>
      </w:tblPr>
      <w:tblGrid>
        <w:gridCol w:w="3880"/>
        <w:gridCol w:w="1487"/>
        <w:gridCol w:w="2112"/>
        <w:gridCol w:w="2377"/>
      </w:tblGrid>
      <w:tr w:rsidR="00E71FA5" w:rsidRPr="00A30AA8" w:rsidTr="00406C7E">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hideMark/>
          </w:tcPr>
          <w:p w:rsidR="00E71FA5" w:rsidRPr="00D6340B" w:rsidRDefault="00E71FA5" w:rsidP="00406C7E">
            <w:pPr>
              <w:jc w:val="center"/>
            </w:pPr>
            <w:r w:rsidRPr="00D6340B">
              <w:t>НАЗИВ</w:t>
            </w:r>
          </w:p>
        </w:tc>
        <w:tc>
          <w:tcPr>
            <w:tcW w:w="1487" w:type="dxa"/>
            <w:tcBorders>
              <w:top w:val="single" w:sz="8" w:space="0" w:color="auto"/>
              <w:left w:val="single" w:sz="8" w:space="0" w:color="auto"/>
              <w:bottom w:val="single" w:sz="8" w:space="0" w:color="auto"/>
              <w:right w:val="single" w:sz="8" w:space="0" w:color="auto"/>
            </w:tcBorders>
          </w:tcPr>
          <w:p w:rsidR="00E71FA5" w:rsidRPr="0038042E" w:rsidRDefault="00E71FA5" w:rsidP="00406C7E">
            <w:pPr>
              <w:jc w:val="center"/>
              <w:rPr>
                <w:lang w:val="sr-Cyrl-RS"/>
              </w:rPr>
            </w:pPr>
            <w:r>
              <w:rPr>
                <w:lang w:val="sr-Cyrl-RS"/>
              </w:rPr>
              <w:t>ЈЕДИНИЦА МЕРЕ</w:t>
            </w:r>
          </w:p>
        </w:tc>
        <w:tc>
          <w:tcPr>
            <w:tcW w:w="2112" w:type="dxa"/>
            <w:tcBorders>
              <w:top w:val="single" w:sz="8" w:space="0" w:color="auto"/>
              <w:left w:val="single" w:sz="8" w:space="0" w:color="auto"/>
              <w:bottom w:val="single" w:sz="8" w:space="0" w:color="auto"/>
              <w:right w:val="single" w:sz="8" w:space="0" w:color="auto"/>
            </w:tcBorders>
          </w:tcPr>
          <w:p w:rsidR="00E71FA5" w:rsidRPr="005D16BD" w:rsidRDefault="00E71FA5" w:rsidP="00406C7E">
            <w:pPr>
              <w:jc w:val="center"/>
              <w:rPr>
                <w:lang w:val="sr-Cyrl-RS"/>
              </w:rPr>
            </w:pPr>
            <w:r>
              <w:rPr>
                <w:lang w:val="sr-Cyrl-RS"/>
              </w:rPr>
              <w:t>ЦЕНА БЕЗ ПДВ-а ПО ЈЕДИНИЦИ МЕРЕ</w:t>
            </w:r>
          </w:p>
        </w:tc>
        <w:tc>
          <w:tcPr>
            <w:tcW w:w="2377" w:type="dxa"/>
            <w:tcBorders>
              <w:top w:val="single" w:sz="8" w:space="0" w:color="auto"/>
              <w:left w:val="single" w:sz="8" w:space="0" w:color="auto"/>
              <w:bottom w:val="single" w:sz="8" w:space="0" w:color="auto"/>
              <w:right w:val="single" w:sz="8" w:space="0" w:color="auto"/>
            </w:tcBorders>
          </w:tcPr>
          <w:p w:rsidR="00E71FA5" w:rsidRDefault="00E71FA5" w:rsidP="00406C7E">
            <w:pPr>
              <w:jc w:val="center"/>
              <w:rPr>
                <w:lang w:val="sr-Cyrl-RS"/>
              </w:rPr>
            </w:pPr>
            <w:r>
              <w:rPr>
                <w:lang w:val="sr-Cyrl-RS"/>
              </w:rPr>
              <w:t>ЦЕНА СА ПДВ-ом ПО ЈЕДИНИЦИ МЕРЕ</w:t>
            </w: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44453F" w:rsidRDefault="00E71FA5" w:rsidP="00406C7E">
            <w:pPr>
              <w:jc w:val="center"/>
              <w:rPr>
                <w:lang w:val="sr-Cyrl-RS"/>
              </w:rPr>
            </w:pPr>
            <w:r>
              <w:rPr>
                <w:lang w:val="sr-Cyrl-RS"/>
              </w:rPr>
              <w:t>БМБ 95</w:t>
            </w:r>
          </w:p>
        </w:tc>
        <w:tc>
          <w:tcPr>
            <w:tcW w:w="1487" w:type="dxa"/>
            <w:tcBorders>
              <w:top w:val="nil"/>
              <w:left w:val="single" w:sz="4" w:space="0" w:color="auto"/>
              <w:bottom w:val="single" w:sz="4" w:space="0" w:color="auto"/>
              <w:right w:val="single" w:sz="4" w:space="0" w:color="auto"/>
            </w:tcBorders>
          </w:tcPr>
          <w:p w:rsidR="00E71FA5" w:rsidRPr="0038042E" w:rsidRDefault="00E71FA5" w:rsidP="00406C7E">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0E120C" w:rsidRDefault="00E71FA5" w:rsidP="00406C7E">
            <w:pPr>
              <w:jc w:val="center"/>
              <w:rPr>
                <w:lang w:val="sr-Cyrl-RS"/>
              </w:rPr>
            </w:pPr>
            <w:r>
              <w:rPr>
                <w:lang w:val="sr-Cyrl-RS"/>
              </w:rPr>
              <w:t>ТНГ</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0E120C" w:rsidRDefault="00E71FA5" w:rsidP="00406C7E">
            <w:pPr>
              <w:jc w:val="center"/>
              <w:rPr>
                <w:lang w:val="sr-Cyrl-RS"/>
              </w:rPr>
            </w:pPr>
            <w:r>
              <w:rPr>
                <w:lang w:val="sr-Cyrl-RS"/>
              </w:rPr>
              <w:t>ЕВРО ДИЗЕЛ</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УЉЕ ЗА ХИДРАУЛИКУ HD</w:t>
            </w:r>
            <w:r w:rsidRPr="00D6340B">
              <w:t>46</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 xml:space="preserve">МОТОРНО УЉЕ </w:t>
            </w:r>
            <w:r>
              <w:rPr>
                <w:lang w:val="sr-Latn-BA"/>
              </w:rPr>
              <w:t>SAE</w:t>
            </w:r>
            <w:r w:rsidRPr="00D6340B">
              <w:t xml:space="preserve"> 30</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38042E" w:rsidRDefault="00E71FA5" w:rsidP="00406C7E">
            <w:pPr>
              <w:jc w:val="center"/>
              <w:rPr>
                <w:lang w:val="sr-Cyrl-RS"/>
              </w:rPr>
            </w:pPr>
            <w:r>
              <w:t>УЉЕ ЗА МЕЊА</w:t>
            </w:r>
            <w:r>
              <w:rPr>
                <w:lang w:val="sr-Cyrl-RS"/>
              </w:rPr>
              <w:t>Ч</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КО</w:t>
            </w:r>
            <w:r>
              <w:rPr>
                <w:lang w:val="sr-Cyrl-RS"/>
              </w:rPr>
              <w:t>Ч</w:t>
            </w:r>
            <w:r w:rsidRPr="00D6340B">
              <w:t>ИОНО УЉЕ</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38042E" w:rsidRDefault="00E71FA5" w:rsidP="00406C7E">
            <w:pPr>
              <w:jc w:val="center"/>
              <w:rPr>
                <w:lang w:val="sr-Cyrl-RS"/>
              </w:rPr>
            </w:pPr>
            <w:r>
              <w:t>УЉЕ ЗА СЕРВО УПРАВЉА</w:t>
            </w:r>
            <w:r>
              <w:rPr>
                <w:lang w:val="sr-Cyrl-RS"/>
              </w:rPr>
              <w:t>Ч</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rsidRPr="00D6340B">
              <w:t>ТОВАТНА МАСТ</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Pr>
                <w:lang w:val="sr-Cyrl-RS"/>
              </w:rPr>
              <w:t>килограм</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УЉЕ ЗА ХИДРАУЛИКУ HV</w:t>
            </w:r>
            <w:r w:rsidRPr="00D6340B">
              <w:t>46</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МОТОРНО УЉЕ 10</w:t>
            </w:r>
            <w:r>
              <w:rPr>
                <w:lang w:val="sr-Latn-BA"/>
              </w:rPr>
              <w:t>W</w:t>
            </w:r>
            <w:r w:rsidRPr="00D6340B">
              <w:t xml:space="preserve"> 40</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МОТОРНО УЉЕ 15W</w:t>
            </w:r>
            <w:r w:rsidRPr="00D6340B">
              <w:t xml:space="preserve"> 40</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ТЕ</w:t>
            </w:r>
            <w:r>
              <w:rPr>
                <w:lang w:val="sr-Cyrl-RS"/>
              </w:rPr>
              <w:t>Ч</w:t>
            </w:r>
            <w:r w:rsidRPr="00D6340B">
              <w:t>НОСТ ЗА ВЕТРОБРАНСКА СТАКЛА</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406C7E">
            <w:pPr>
              <w:jc w:val="center"/>
            </w:pPr>
            <w:r>
              <w:t>ТЕ</w:t>
            </w:r>
            <w:r>
              <w:rPr>
                <w:lang w:val="sr-Cyrl-RS"/>
              </w:rPr>
              <w:t>Ч</w:t>
            </w:r>
            <w:r>
              <w:t xml:space="preserve">НОСТ ЗА </w:t>
            </w:r>
            <w:r>
              <w:rPr>
                <w:lang w:val="sr-Cyrl-RS"/>
              </w:rPr>
              <w:t>Ч</w:t>
            </w:r>
            <w:r>
              <w:t>И</w:t>
            </w:r>
            <w:r>
              <w:rPr>
                <w:lang w:val="sr-Cyrl-RS"/>
              </w:rPr>
              <w:t>ШЋ</w:t>
            </w:r>
            <w:r w:rsidRPr="00D6340B">
              <w:t>ЕЊЕ МОТОРА</w:t>
            </w:r>
          </w:p>
        </w:tc>
        <w:tc>
          <w:tcPr>
            <w:tcW w:w="1487" w:type="dxa"/>
            <w:tcBorders>
              <w:top w:val="nil"/>
              <w:left w:val="single" w:sz="4" w:space="0" w:color="auto"/>
              <w:bottom w:val="single" w:sz="4" w:space="0" w:color="auto"/>
              <w:right w:val="single" w:sz="4" w:space="0" w:color="auto"/>
            </w:tcBorders>
          </w:tcPr>
          <w:p w:rsidR="00E71FA5" w:rsidRDefault="00E71FA5" w:rsidP="00406C7E">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406C7E">
            <w:pPr>
              <w:jc w:val="center"/>
            </w:pPr>
          </w:p>
        </w:tc>
      </w:tr>
      <w:tr w:rsidR="00E71FA5" w:rsidRPr="00A30AA8" w:rsidTr="00406C7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E71FA5" w:rsidRDefault="00E71FA5" w:rsidP="00406C7E">
            <w:pPr>
              <w:jc w:val="center"/>
            </w:pPr>
            <w:r w:rsidRPr="000E120C">
              <w:t>АНТИФРИЗ 100%</w:t>
            </w:r>
          </w:p>
        </w:tc>
        <w:tc>
          <w:tcPr>
            <w:tcW w:w="1487" w:type="dxa"/>
            <w:tcBorders>
              <w:top w:val="single" w:sz="4" w:space="0" w:color="auto"/>
              <w:left w:val="single" w:sz="4" w:space="0" w:color="auto"/>
              <w:bottom w:val="single" w:sz="4" w:space="0" w:color="auto"/>
              <w:right w:val="single" w:sz="4" w:space="0" w:color="auto"/>
            </w:tcBorders>
          </w:tcPr>
          <w:p w:rsidR="00E71FA5" w:rsidRPr="00F22EEC" w:rsidRDefault="00E71FA5" w:rsidP="00406C7E">
            <w:pPr>
              <w:jc w:val="center"/>
              <w:rPr>
                <w:lang w:val="sr-Cyrl-RS"/>
              </w:rPr>
            </w:pPr>
            <w:r w:rsidRPr="000E120C">
              <w:t>литар</w:t>
            </w:r>
          </w:p>
        </w:tc>
        <w:tc>
          <w:tcPr>
            <w:tcW w:w="2112" w:type="dxa"/>
            <w:tcBorders>
              <w:top w:val="single" w:sz="4" w:space="0" w:color="auto"/>
              <w:left w:val="single" w:sz="4" w:space="0" w:color="auto"/>
              <w:bottom w:val="single" w:sz="4" w:space="0" w:color="auto"/>
              <w:right w:val="single" w:sz="4" w:space="0" w:color="auto"/>
            </w:tcBorders>
          </w:tcPr>
          <w:p w:rsidR="00E71FA5" w:rsidRPr="00D6340B" w:rsidRDefault="00E71FA5" w:rsidP="00406C7E">
            <w:pPr>
              <w:jc w:val="center"/>
            </w:pPr>
          </w:p>
        </w:tc>
        <w:tc>
          <w:tcPr>
            <w:tcW w:w="2377" w:type="dxa"/>
            <w:tcBorders>
              <w:top w:val="single" w:sz="4" w:space="0" w:color="auto"/>
              <w:left w:val="single" w:sz="4" w:space="0" w:color="auto"/>
              <w:bottom w:val="single" w:sz="4" w:space="0" w:color="auto"/>
              <w:right w:val="single" w:sz="4" w:space="0" w:color="auto"/>
            </w:tcBorders>
          </w:tcPr>
          <w:p w:rsidR="00E71FA5" w:rsidRPr="00D6340B" w:rsidRDefault="00E71FA5" w:rsidP="00406C7E">
            <w:pPr>
              <w:jc w:val="center"/>
            </w:pPr>
          </w:p>
        </w:tc>
      </w:tr>
      <w:tr w:rsidR="0063128B" w:rsidRPr="00A30AA8" w:rsidTr="00406C7E">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63128B" w:rsidRPr="000E120C" w:rsidRDefault="0063128B" w:rsidP="00406C7E">
            <w:pPr>
              <w:jc w:val="center"/>
            </w:pPr>
            <w:r>
              <w:rPr>
                <w:lang w:val="sr-Cyrl-RS"/>
              </w:rPr>
              <w:t>БОЦА 10</w:t>
            </w:r>
            <w:r>
              <w:t xml:space="preserve">l </w:t>
            </w:r>
            <w:r>
              <w:rPr>
                <w:lang w:val="sr-Cyrl-RS"/>
              </w:rPr>
              <w:t>(пропан-бутан гас)</w:t>
            </w:r>
          </w:p>
        </w:tc>
        <w:tc>
          <w:tcPr>
            <w:tcW w:w="1487" w:type="dxa"/>
            <w:tcBorders>
              <w:top w:val="single" w:sz="4" w:space="0" w:color="auto"/>
              <w:left w:val="single" w:sz="4" w:space="0" w:color="auto"/>
              <w:bottom w:val="single" w:sz="4" w:space="0" w:color="auto"/>
              <w:right w:val="single" w:sz="4" w:space="0" w:color="auto"/>
            </w:tcBorders>
          </w:tcPr>
          <w:p w:rsidR="0063128B" w:rsidRPr="0063128B" w:rsidRDefault="0063128B" w:rsidP="00406C7E">
            <w:pPr>
              <w:jc w:val="center"/>
              <w:rPr>
                <w:lang w:val="sr-Cyrl-RS"/>
              </w:rPr>
            </w:pPr>
            <w:r>
              <w:rPr>
                <w:lang w:val="sr-Cyrl-RS"/>
              </w:rPr>
              <w:t>комад</w:t>
            </w:r>
          </w:p>
        </w:tc>
        <w:tc>
          <w:tcPr>
            <w:tcW w:w="2112" w:type="dxa"/>
            <w:tcBorders>
              <w:top w:val="single" w:sz="4" w:space="0" w:color="auto"/>
              <w:left w:val="single" w:sz="4" w:space="0" w:color="auto"/>
              <w:bottom w:val="single" w:sz="4" w:space="0" w:color="auto"/>
              <w:right w:val="single" w:sz="4" w:space="0" w:color="auto"/>
            </w:tcBorders>
          </w:tcPr>
          <w:p w:rsidR="0063128B" w:rsidRPr="00D6340B" w:rsidRDefault="0063128B" w:rsidP="00406C7E">
            <w:pPr>
              <w:jc w:val="center"/>
            </w:pPr>
          </w:p>
        </w:tc>
        <w:tc>
          <w:tcPr>
            <w:tcW w:w="2377" w:type="dxa"/>
            <w:tcBorders>
              <w:top w:val="single" w:sz="4" w:space="0" w:color="auto"/>
              <w:left w:val="single" w:sz="4" w:space="0" w:color="auto"/>
              <w:bottom w:val="single" w:sz="4" w:space="0" w:color="auto"/>
              <w:right w:val="single" w:sz="4" w:space="0" w:color="auto"/>
            </w:tcBorders>
          </w:tcPr>
          <w:p w:rsidR="0063128B" w:rsidRPr="00D6340B" w:rsidRDefault="0063128B" w:rsidP="00406C7E">
            <w:pPr>
              <w:jc w:val="center"/>
            </w:pPr>
          </w:p>
        </w:tc>
      </w:tr>
    </w:tbl>
    <w:p w:rsidR="00E71FA5" w:rsidRPr="00431180" w:rsidRDefault="00E71FA5" w:rsidP="00431180">
      <w:pPr>
        <w:suppressAutoHyphens/>
        <w:spacing w:line="100" w:lineRule="atLeast"/>
        <w:rPr>
          <w:rFonts w:eastAsia="Arial Unicode MS"/>
          <w:color w:val="000000"/>
          <w:kern w:val="2"/>
          <w:lang w:val="sr-Cyrl-CS" w:eastAsia="ar-SA"/>
        </w:rPr>
      </w:pPr>
    </w:p>
    <w:p w:rsidR="008E48EA" w:rsidRDefault="00431180" w:rsidP="00A83367">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 xml:space="preserve">                                                                                                </w:t>
      </w:r>
    </w:p>
    <w:p w:rsidR="00431180" w:rsidRPr="00A83367" w:rsidRDefault="00431180" w:rsidP="00A83367">
      <w:pPr>
        <w:suppressAutoHyphens/>
        <w:spacing w:line="100" w:lineRule="atLeast"/>
        <w:rPr>
          <w:rFonts w:eastAsia="Arial Unicode MS"/>
          <w:b/>
          <w:color w:val="000000"/>
          <w:kern w:val="2"/>
          <w:lang w:val="sr-Cyrl-CS" w:eastAsia="ar-SA"/>
        </w:rPr>
      </w:pPr>
      <w:r w:rsidRPr="00431180">
        <w:rPr>
          <w:rFonts w:eastAsia="Arial Unicode MS"/>
          <w:color w:val="000000"/>
          <w:kern w:val="2"/>
          <w:lang w:val="sr-Cyrl-CS" w:eastAsia="ar-SA"/>
        </w:rPr>
        <w:lastRenderedPageBreak/>
        <w:t xml:space="preserve">                                            </w:t>
      </w:r>
    </w:p>
    <w:p w:rsidR="00431180" w:rsidRPr="00431180" w:rsidRDefault="00431180" w:rsidP="008E48EA">
      <w:pPr>
        <w:suppressAutoHyphens/>
        <w:spacing w:line="100" w:lineRule="atLeast"/>
        <w:jc w:val="center"/>
        <w:rPr>
          <w:rFonts w:eastAsia="Arial Unicode MS"/>
          <w:b/>
          <w:color w:val="000000"/>
          <w:kern w:val="2"/>
          <w:lang w:val="sr-Cyrl-RS" w:eastAsia="ar-SA"/>
        </w:rPr>
      </w:pPr>
      <w:r w:rsidRPr="00431180">
        <w:rPr>
          <w:rFonts w:eastAsia="Arial Unicode MS"/>
          <w:b/>
          <w:color w:val="000000"/>
          <w:kern w:val="2"/>
          <w:lang w:eastAsia="ar-SA"/>
        </w:rPr>
        <w:t>Члан 3.</w:t>
      </w:r>
    </w:p>
    <w:p w:rsidR="00431180" w:rsidRPr="00431180" w:rsidRDefault="00431180" w:rsidP="00431180">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Процењена вредност јавн</w:t>
      </w:r>
      <w:r w:rsidR="00C07DF1">
        <w:rPr>
          <w:rFonts w:eastAsia="Arial Unicode MS"/>
          <w:color w:val="000000"/>
          <w:kern w:val="2"/>
          <w:lang w:val="sr-Cyrl-CS" w:eastAsia="ar-SA"/>
        </w:rPr>
        <w:t xml:space="preserve">е набавке  по Одлуци </w:t>
      </w:r>
      <w:r w:rsidRPr="00431180">
        <w:rPr>
          <w:rFonts w:eastAsia="Arial Unicode MS"/>
          <w:color w:val="000000"/>
          <w:kern w:val="2"/>
          <w:lang w:val="sr-Cyrl-CS" w:eastAsia="ar-SA"/>
        </w:rPr>
        <w:t xml:space="preserve"> о покретању </w:t>
      </w:r>
      <w:r>
        <w:rPr>
          <w:rFonts w:eastAsia="Arial Unicode MS"/>
          <w:color w:val="000000"/>
          <w:kern w:val="2"/>
          <w:lang w:val="sr-Cyrl-CS" w:eastAsia="ar-SA"/>
        </w:rPr>
        <w:t>п</w:t>
      </w:r>
      <w:r w:rsidR="0063128B">
        <w:rPr>
          <w:rFonts w:eastAsia="Arial Unicode MS"/>
          <w:color w:val="000000"/>
          <w:kern w:val="2"/>
          <w:lang w:val="sr-Cyrl-CS" w:eastAsia="ar-SA"/>
        </w:rPr>
        <w:t>оступка јавне набавке  износи 12</w:t>
      </w:r>
      <w:r>
        <w:rPr>
          <w:rFonts w:eastAsia="Arial Unicode MS"/>
          <w:color w:val="000000"/>
          <w:kern w:val="2"/>
          <w:lang w:val="sr-Cyrl-CS" w:eastAsia="ar-SA"/>
        </w:rPr>
        <w:t>.000.000,00  (</w:t>
      </w:r>
      <w:r w:rsidR="00DD34A0">
        <w:rPr>
          <w:rFonts w:eastAsia="Arial Unicode MS"/>
          <w:color w:val="000000"/>
          <w:kern w:val="2"/>
          <w:lang w:val="sr-Cyrl-CS" w:eastAsia="ar-SA"/>
        </w:rPr>
        <w:t>дванаест милиона динара) без ПДВ-а.</w:t>
      </w:r>
    </w:p>
    <w:p w:rsidR="00431180" w:rsidRPr="00431180" w:rsidRDefault="00431180" w:rsidP="00431180">
      <w:pPr>
        <w:suppressAutoHyphens/>
        <w:spacing w:line="100" w:lineRule="atLeast"/>
        <w:jc w:val="both"/>
        <w:rPr>
          <w:rFonts w:eastAsia="Arial Unicode MS"/>
          <w:color w:val="000000"/>
          <w:kern w:val="2"/>
          <w:lang w:val="sr-Cyrl-RS" w:eastAsia="ar-SA"/>
        </w:rPr>
      </w:pPr>
      <w:r>
        <w:rPr>
          <w:rFonts w:eastAsia="Arial Unicode MS"/>
          <w:color w:val="000000"/>
          <w:kern w:val="2"/>
          <w:lang w:val="sr-Cyrl-CS" w:eastAsia="ar-SA"/>
        </w:rPr>
        <w:t>Укупна в</w:t>
      </w:r>
      <w:r w:rsidRPr="00431180">
        <w:rPr>
          <w:rFonts w:eastAsia="Arial Unicode MS"/>
          <w:color w:val="000000"/>
          <w:kern w:val="2"/>
          <w:lang w:val="sr-Cyrl-CS" w:eastAsia="ar-SA"/>
        </w:rPr>
        <w:t>редност уговора о набавци горива за потребе ЈП „Сурчин“ и</w:t>
      </w:r>
      <w:r>
        <w:rPr>
          <w:rFonts w:eastAsia="Arial Unicode MS"/>
          <w:color w:val="000000"/>
          <w:kern w:val="2"/>
          <w:lang w:val="sr-Cyrl-CS" w:eastAsia="ar-SA"/>
        </w:rPr>
        <w:t>з</w:t>
      </w:r>
      <w:r w:rsidR="0063128B">
        <w:rPr>
          <w:rFonts w:eastAsia="Arial Unicode MS"/>
          <w:color w:val="000000"/>
          <w:kern w:val="2"/>
          <w:lang w:val="sr-Cyrl-CS" w:eastAsia="ar-SA"/>
        </w:rPr>
        <w:t xml:space="preserve"> члана 2. овог уговора износи 12</w:t>
      </w:r>
      <w:r w:rsidR="00DD34A0">
        <w:rPr>
          <w:rFonts w:eastAsia="Arial Unicode MS"/>
          <w:color w:val="000000"/>
          <w:kern w:val="2"/>
          <w:lang w:val="sr-Cyrl-CS" w:eastAsia="ar-SA"/>
        </w:rPr>
        <w:t>.000.000,00 (дванаест</w:t>
      </w:r>
      <w:r w:rsidRPr="00431180">
        <w:rPr>
          <w:rFonts w:eastAsia="Arial Unicode MS"/>
          <w:color w:val="000000"/>
          <w:kern w:val="2"/>
          <w:lang w:val="sr-Cyrl-CS" w:eastAsia="ar-SA"/>
        </w:rPr>
        <w:t xml:space="preserve"> милиона</w:t>
      </w:r>
      <w:r>
        <w:rPr>
          <w:rFonts w:eastAsia="Arial Unicode MS"/>
          <w:color w:val="000000"/>
          <w:kern w:val="2"/>
          <w:lang w:val="sr-Cyrl-CS" w:eastAsia="ar-SA"/>
        </w:rPr>
        <w:t xml:space="preserve"> </w:t>
      </w:r>
      <w:r w:rsidRPr="00431180">
        <w:rPr>
          <w:rFonts w:eastAsia="Arial Unicode MS"/>
          <w:color w:val="000000"/>
          <w:kern w:val="2"/>
          <w:lang w:val="sr-Cyrl-CS" w:eastAsia="ar-SA"/>
        </w:rPr>
        <w:t>а динара)</w:t>
      </w:r>
      <w:r w:rsidRPr="00431180">
        <w:rPr>
          <w:rFonts w:eastAsia="Arial Unicode MS"/>
          <w:color w:val="000000"/>
          <w:kern w:val="2"/>
          <w:lang w:eastAsia="ar-SA"/>
        </w:rPr>
        <w:t xml:space="preserve"> динара</w:t>
      </w:r>
      <w:r w:rsidRPr="00431180">
        <w:rPr>
          <w:rFonts w:eastAsia="Arial Unicode MS"/>
          <w:color w:val="000000"/>
          <w:kern w:val="2"/>
          <w:lang w:val="sr-Cyrl-CS" w:eastAsia="ar-SA"/>
        </w:rPr>
        <w:t xml:space="preserve"> без обрачунатог ПДВ-а.</w:t>
      </w:r>
    </w:p>
    <w:p w:rsidR="00431180" w:rsidRPr="00A83367" w:rsidRDefault="00431180" w:rsidP="00A83367">
      <w:pPr>
        <w:suppressAutoHyphens/>
        <w:spacing w:line="100" w:lineRule="atLeast"/>
        <w:jc w:val="both"/>
        <w:rPr>
          <w:rFonts w:eastAsia="Arial Unicode MS"/>
          <w:b/>
          <w:color w:val="000000"/>
          <w:kern w:val="2"/>
          <w:lang w:val="sr-Cyrl-CS" w:eastAsia="ar-SA"/>
        </w:rPr>
      </w:pPr>
      <w:r w:rsidRPr="00431180">
        <w:rPr>
          <w:rFonts w:eastAsia="Arial Unicode MS"/>
          <w:color w:val="000000"/>
          <w:kern w:val="2"/>
          <w:lang w:eastAsia="ar-SA"/>
        </w:rPr>
        <w:t>У цену</w:t>
      </w:r>
      <w:r w:rsidRPr="00431180">
        <w:rPr>
          <w:rFonts w:eastAsia="Arial Unicode MS"/>
          <w:color w:val="000000"/>
          <w:kern w:val="2"/>
          <w:lang w:val="sr-Cyrl-CS" w:eastAsia="ar-SA"/>
        </w:rPr>
        <w:t xml:space="preserve"> из претходног става </w:t>
      </w:r>
      <w:r w:rsidRPr="00431180">
        <w:rPr>
          <w:rFonts w:eastAsia="Arial Unicode MS"/>
          <w:color w:val="000000"/>
          <w:kern w:val="2"/>
          <w:lang w:eastAsia="ar-SA"/>
        </w:rPr>
        <w:t>укалкулисани су сви зависни трошкови</w:t>
      </w:r>
      <w:r w:rsidRPr="00431180">
        <w:rPr>
          <w:rFonts w:eastAsia="Arial Unicode MS"/>
          <w:color w:val="000000"/>
          <w:kern w:val="2"/>
          <w:lang w:val="sr-Cyrl-CS" w:eastAsia="ar-SA"/>
        </w:rPr>
        <w:t xml:space="preserve"> </w:t>
      </w:r>
      <w:r w:rsidRPr="00431180">
        <w:rPr>
          <w:rFonts w:eastAsia="Arial Unicode MS"/>
          <w:color w:val="000000"/>
          <w:kern w:val="2"/>
          <w:lang w:eastAsia="ar-SA"/>
        </w:rPr>
        <w:t xml:space="preserve">испоручиоца </w:t>
      </w:r>
      <w:r w:rsidRPr="00431180">
        <w:rPr>
          <w:rFonts w:eastAsia="Arial Unicode MS"/>
          <w:color w:val="000000"/>
          <w:kern w:val="2"/>
          <w:lang w:val="sr-Cyrl-CS" w:eastAsia="ar-SA"/>
        </w:rPr>
        <w:t>за предметну набавку</w:t>
      </w:r>
      <w:r w:rsidRPr="00431180">
        <w:rPr>
          <w:rFonts w:eastAsia="Arial Unicode MS"/>
          <w:b/>
          <w:color w:val="000000"/>
          <w:kern w:val="2"/>
          <w:lang w:eastAsia="ar-SA"/>
        </w:rPr>
        <w:t>.</w:t>
      </w:r>
    </w:p>
    <w:p w:rsidR="00431180" w:rsidRPr="008E48EA" w:rsidRDefault="00431180" w:rsidP="008E48EA">
      <w:pPr>
        <w:jc w:val="both"/>
        <w:rPr>
          <w:lang w:val="sr-Cyrl-CS"/>
        </w:rPr>
      </w:pPr>
      <w:r w:rsidRPr="00431180">
        <w:rPr>
          <w:lang w:val="sr-Cyrl-CS"/>
        </w:rPr>
        <w:t>Укупна вредност набавке је планирана вредност, према планираним потребама Наручиоца, те Наручилац задржава право да коригује своје потребе за количином и врстама г</w:t>
      </w:r>
      <w:r>
        <w:rPr>
          <w:lang w:val="sr-Cyrl-CS"/>
        </w:rPr>
        <w:t>орива, а самим тим и укупну вредност</w:t>
      </w:r>
      <w:r w:rsidRPr="00431180">
        <w:rPr>
          <w:lang w:val="sr-Cyrl-CS"/>
        </w:rPr>
        <w:t xml:space="preserve"> Уговора.</w:t>
      </w:r>
    </w:p>
    <w:p w:rsidR="00431180" w:rsidRP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4</w:t>
      </w:r>
      <w:r w:rsidRPr="00431180">
        <w:rPr>
          <w:rFonts w:eastAsia="Arial Unicode MS"/>
          <w:b/>
          <w:color w:val="000000"/>
          <w:kern w:val="2"/>
          <w:lang w:eastAsia="ar-SA"/>
        </w:rPr>
        <w:t>.</w:t>
      </w:r>
    </w:p>
    <w:p w:rsidR="00431180" w:rsidRPr="00431180" w:rsidRDefault="00431180" w:rsidP="00431180">
      <w:pPr>
        <w:suppressAutoHyphens/>
        <w:spacing w:line="100" w:lineRule="atLeast"/>
        <w:jc w:val="both"/>
        <w:rPr>
          <w:rFonts w:eastAsia="Arial Unicode MS"/>
          <w:color w:val="000000"/>
          <w:kern w:val="2"/>
          <w:lang w:eastAsia="ar-SA"/>
        </w:rPr>
      </w:pPr>
      <w:r w:rsidRPr="00431180">
        <w:rPr>
          <w:rFonts w:eastAsia="Arial Unicode MS"/>
          <w:color w:val="000000"/>
          <w:kern w:val="2"/>
          <w:lang w:val="sr-Cyrl-CS" w:eastAsia="ar-SA"/>
        </w:rPr>
        <w:t>Понуђач се обавезује да Наручиоцу испоручује гориво по редовним ценама</w:t>
      </w:r>
      <w:r w:rsidR="00404506">
        <w:rPr>
          <w:rFonts w:eastAsia="Arial Unicode MS"/>
          <w:color w:val="000000"/>
          <w:kern w:val="2"/>
          <w:lang w:val="sr-Cyrl-CS" w:eastAsia="ar-SA"/>
        </w:rPr>
        <w:t xml:space="preserve"> на основу кретања цена на тржишту а</w:t>
      </w:r>
      <w:r w:rsidRPr="00431180">
        <w:rPr>
          <w:rFonts w:eastAsia="Arial Unicode MS"/>
          <w:color w:val="000000"/>
          <w:kern w:val="2"/>
          <w:lang w:val="sr-Cyrl-CS" w:eastAsia="ar-SA"/>
        </w:rPr>
        <w:t xml:space="preserve"> у складу са понудом бр. __________ од ____________ године. </w:t>
      </w:r>
    </w:p>
    <w:p w:rsidR="00431180" w:rsidRPr="00431180" w:rsidRDefault="00431180" w:rsidP="00431180">
      <w:pPr>
        <w:suppressAutoHyphens/>
        <w:spacing w:line="100" w:lineRule="atLeast"/>
        <w:rPr>
          <w:rFonts w:eastAsia="Arial Unicode MS"/>
          <w:b/>
          <w:color w:val="000000"/>
          <w:kern w:val="2"/>
          <w:lang w:val="sr-Cyrl-CS" w:eastAsia="ar-SA"/>
        </w:rPr>
      </w:pPr>
    </w:p>
    <w:p w:rsidR="00054CFB"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5</w:t>
      </w:r>
      <w:r w:rsidRPr="00431180">
        <w:rPr>
          <w:rFonts w:eastAsia="Arial Unicode MS"/>
          <w:b/>
          <w:color w:val="000000"/>
          <w:kern w:val="2"/>
          <w:lang w:eastAsia="ar-SA"/>
        </w:rPr>
        <w:t>.</w:t>
      </w:r>
    </w:p>
    <w:p w:rsidR="00431180" w:rsidRPr="00431180" w:rsidRDefault="00054CFB" w:rsidP="00054CFB">
      <w:pPr>
        <w:suppressAutoHyphens/>
        <w:spacing w:line="100" w:lineRule="atLeast"/>
        <w:jc w:val="both"/>
        <w:rPr>
          <w:rFonts w:eastAsia="Arial Unicode MS"/>
          <w:b/>
          <w:color w:val="000000"/>
          <w:kern w:val="2"/>
          <w:lang w:val="sr-Cyrl-CS" w:eastAsia="ar-SA"/>
        </w:rPr>
      </w:pPr>
      <w:r w:rsidRPr="00431180">
        <w:rPr>
          <w:rFonts w:eastAsia="Arial Unicode MS"/>
          <w:color w:val="000000"/>
          <w:kern w:val="2"/>
          <w:lang w:val="sr-Cyrl-CS" w:eastAsia="ar-SA"/>
        </w:rPr>
        <w:t>Уговорне стране су сагласне да</w:t>
      </w:r>
      <w:r>
        <w:rPr>
          <w:rFonts w:eastAsia="Arial Unicode MS"/>
          <w:color w:val="000000"/>
          <w:kern w:val="2"/>
          <w:lang w:val="sr-Cyrl-CS" w:eastAsia="ar-SA"/>
        </w:rPr>
        <w:t xml:space="preserve"> ће обрачунски период бити основ за издавање рачуна.</w:t>
      </w:r>
    </w:p>
    <w:p w:rsidR="00054CFB" w:rsidRDefault="00054CFB" w:rsidP="00431180">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Уговорне стране су сагласне да</w:t>
      </w:r>
      <w:r>
        <w:rPr>
          <w:rFonts w:eastAsia="Arial Unicode MS"/>
          <w:color w:val="000000"/>
          <w:kern w:val="2"/>
          <w:lang w:val="sr-Cyrl-CS" w:eastAsia="ar-SA"/>
        </w:rPr>
        <w:t xml:space="preserve"> ће обрачунски период износити ___________________ дана.</w:t>
      </w:r>
    </w:p>
    <w:p w:rsidR="00054CFB" w:rsidRDefault="00431180" w:rsidP="00431180">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Уговорне стране су сагласне да се плаћањ</w:t>
      </w:r>
      <w:r w:rsidR="00054CFB">
        <w:rPr>
          <w:rFonts w:eastAsia="Arial Unicode MS"/>
          <w:color w:val="000000"/>
          <w:kern w:val="2"/>
          <w:lang w:val="sr-Cyrl-CS" w:eastAsia="ar-SA"/>
        </w:rPr>
        <w:t>е врши на основу издатих рачуна</w:t>
      </w:r>
      <w:r w:rsidRPr="00431180">
        <w:rPr>
          <w:rFonts w:eastAsia="Arial Unicode MS"/>
          <w:color w:val="000000"/>
          <w:kern w:val="2"/>
          <w:lang w:val="sr-Cyrl-CS" w:eastAsia="ar-SA"/>
        </w:rPr>
        <w:t xml:space="preserve"> са валутом плаћања од _______</w:t>
      </w:r>
      <w:r w:rsidR="00054CFB">
        <w:rPr>
          <w:rFonts w:eastAsia="Arial Unicode MS"/>
          <w:color w:val="000000"/>
          <w:kern w:val="2"/>
          <w:lang w:val="sr-Cyrl-CS" w:eastAsia="ar-SA"/>
        </w:rPr>
        <w:t>__ дана од дана пријема рачуна</w:t>
      </w:r>
      <w:r w:rsidRPr="00431180">
        <w:rPr>
          <w:rFonts w:eastAsia="Arial Unicode MS"/>
          <w:color w:val="000000"/>
          <w:kern w:val="2"/>
          <w:lang w:val="sr-Cyrl-CS" w:eastAsia="ar-SA"/>
        </w:rPr>
        <w:t>.</w:t>
      </w:r>
    </w:p>
    <w:p w:rsidR="00431180" w:rsidRPr="00431180" w:rsidRDefault="00431180" w:rsidP="00431180">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 xml:space="preserve"> Исплата ће бити извршена на рачун бр. _____________________ код ______________________банке.</w:t>
      </w:r>
    </w:p>
    <w:p w:rsidR="00431180" w:rsidRPr="00431180" w:rsidRDefault="00431180" w:rsidP="00431180">
      <w:pPr>
        <w:suppressAutoHyphens/>
        <w:spacing w:line="100" w:lineRule="atLeast"/>
        <w:rPr>
          <w:rFonts w:eastAsia="Arial Unicode MS"/>
          <w:bCs/>
          <w:color w:val="000000"/>
          <w:kern w:val="2"/>
          <w:lang w:val="sr-Cyrl-CS" w:eastAsia="ar-SA"/>
        </w:rPr>
      </w:pPr>
    </w:p>
    <w:p w:rsidR="00431180" w:rsidRPr="00431180" w:rsidRDefault="00431180" w:rsidP="008E48EA">
      <w:pPr>
        <w:suppressAutoHyphens/>
        <w:spacing w:line="100" w:lineRule="atLeast"/>
        <w:jc w:val="center"/>
        <w:rPr>
          <w:rFonts w:eastAsia="Arial Unicode MS"/>
          <w:b/>
          <w:bCs/>
          <w:color w:val="000000"/>
          <w:kern w:val="2"/>
          <w:lang w:val="sr-Cyrl-CS" w:eastAsia="ar-SA"/>
        </w:rPr>
      </w:pPr>
      <w:r w:rsidRPr="00431180">
        <w:rPr>
          <w:rFonts w:eastAsia="Arial Unicode MS"/>
          <w:b/>
          <w:bCs/>
          <w:color w:val="000000"/>
          <w:kern w:val="2"/>
          <w:lang w:val="sr-Cyrl-CS" w:eastAsia="ar-SA"/>
        </w:rPr>
        <w:t>Члан 6.</w:t>
      </w:r>
    </w:p>
    <w:p w:rsidR="00431180" w:rsidRPr="00431180" w:rsidRDefault="00431180" w:rsidP="00431180">
      <w:pPr>
        <w:suppressAutoHyphens/>
        <w:spacing w:line="100" w:lineRule="atLeast"/>
        <w:jc w:val="both"/>
        <w:rPr>
          <w:rFonts w:eastAsia="Arial Unicode MS"/>
          <w:b/>
          <w:bCs/>
          <w:color w:val="000000"/>
          <w:kern w:val="2"/>
          <w:lang w:val="sr-Cyrl-CS" w:eastAsia="ar-SA"/>
        </w:rPr>
      </w:pPr>
      <w:r w:rsidRPr="00431180">
        <w:rPr>
          <w:rFonts w:eastAsia="Arial Unicode MS"/>
          <w:color w:val="000000"/>
          <w:kern w:val="2"/>
          <w:lang w:val="sr-Cyrl-CS" w:eastAsia="ar-SA"/>
        </w:rPr>
        <w:t>Уговорне стране су сагласне да Наручилац има прав</w:t>
      </w:r>
      <w:r w:rsidR="00054CFB">
        <w:rPr>
          <w:rFonts w:eastAsia="Arial Unicode MS"/>
          <w:color w:val="000000"/>
          <w:kern w:val="2"/>
          <w:lang w:val="sr-Cyrl-CS" w:eastAsia="ar-SA"/>
        </w:rPr>
        <w:t>о да једнострано раскине Уговор.</w:t>
      </w:r>
    </w:p>
    <w:p w:rsidR="00C07DF1" w:rsidRDefault="00C07DF1" w:rsidP="00431180">
      <w:pPr>
        <w:suppressAutoHyphens/>
        <w:spacing w:line="100" w:lineRule="atLeast"/>
        <w:jc w:val="center"/>
        <w:rPr>
          <w:rFonts w:eastAsia="Arial Unicode MS"/>
          <w:b/>
          <w:color w:val="000000"/>
          <w:kern w:val="2"/>
          <w:lang w:val="sr-Cyrl-RS" w:eastAsia="ar-SA"/>
        </w:rPr>
      </w:pPr>
    </w:p>
    <w:p w:rsidR="00431180" w:rsidRP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7</w:t>
      </w:r>
      <w:r w:rsidRPr="00431180">
        <w:rPr>
          <w:rFonts w:eastAsia="Arial Unicode MS"/>
          <w:b/>
          <w:color w:val="000000"/>
          <w:kern w:val="2"/>
          <w:lang w:eastAsia="ar-SA"/>
        </w:rPr>
        <w:t>.</w:t>
      </w:r>
    </w:p>
    <w:p w:rsidR="00431180" w:rsidRPr="00431180" w:rsidRDefault="00431180" w:rsidP="00431180">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Саставни део овог Уговора је понуда бр. _______________ од ____________. године.</w:t>
      </w:r>
    </w:p>
    <w:p w:rsidR="00431180" w:rsidRPr="00A83367" w:rsidRDefault="00431180" w:rsidP="00A83367">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 xml:space="preserve"> </w:t>
      </w: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8.</w:t>
      </w:r>
    </w:p>
    <w:p w:rsidR="00431180" w:rsidRPr="008E48EA" w:rsidRDefault="00431180" w:rsidP="008E48EA">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 ступа на снагу даном потписивања од стране овлашћених представника Уговорних стр</w:t>
      </w:r>
      <w:r w:rsidR="00A83367">
        <w:rPr>
          <w:rFonts w:eastAsia="Arial Unicode MS"/>
          <w:color w:val="000000"/>
          <w:kern w:val="2"/>
          <w:lang w:val="sr-Cyrl-CS" w:eastAsia="ar-SA"/>
        </w:rPr>
        <w:t>ана и важи</w:t>
      </w:r>
      <w:r w:rsidR="00404506">
        <w:rPr>
          <w:rFonts w:eastAsia="Arial Unicode MS"/>
          <w:color w:val="000000"/>
          <w:kern w:val="2"/>
          <w:lang w:val="sr-Cyrl-CS" w:eastAsia="ar-SA"/>
        </w:rPr>
        <w:t>,</w:t>
      </w:r>
      <w:r w:rsidRPr="00431180">
        <w:rPr>
          <w:rFonts w:eastAsia="Arial Unicode MS"/>
          <w:color w:val="000000"/>
          <w:kern w:val="2"/>
          <w:lang w:val="sr-Cyrl-CS" w:eastAsia="ar-SA"/>
        </w:rPr>
        <w:t xml:space="preserve"> до утрошка предвиђених средстав</w:t>
      </w:r>
      <w:r w:rsidR="00C13237">
        <w:rPr>
          <w:rFonts w:eastAsia="Arial Unicode MS"/>
          <w:color w:val="000000"/>
          <w:kern w:val="2"/>
          <w:lang w:val="sr-Cyrl-CS" w:eastAsia="ar-SA"/>
        </w:rPr>
        <w:t xml:space="preserve">а у </w:t>
      </w:r>
      <w:r w:rsidR="00404506">
        <w:rPr>
          <w:rFonts w:eastAsia="Arial Unicode MS"/>
          <w:color w:val="000000"/>
          <w:kern w:val="2"/>
          <w:lang w:val="sr-Cyrl-CS" w:eastAsia="ar-SA"/>
        </w:rPr>
        <w:t xml:space="preserve"> члану 3. став 2. овог Уговора, односно до краја </w:t>
      </w:r>
      <w:r w:rsidR="00DD34A0">
        <w:rPr>
          <w:rFonts w:eastAsia="Arial Unicode MS"/>
          <w:color w:val="000000"/>
          <w:kern w:val="2"/>
          <w:lang w:val="sr-Cyrl-CS" w:eastAsia="ar-SA"/>
        </w:rPr>
        <w:t>априла 2019.</w:t>
      </w:r>
      <w:r w:rsidR="00404506">
        <w:rPr>
          <w:rFonts w:eastAsia="Arial Unicode MS"/>
          <w:color w:val="000000"/>
          <w:kern w:val="2"/>
          <w:lang w:val="sr-Cyrl-CS" w:eastAsia="ar-SA"/>
        </w:rPr>
        <w:t xml:space="preserve"> године</w:t>
      </w:r>
      <w:r w:rsidR="00DD34A0">
        <w:rPr>
          <w:rFonts w:eastAsia="Arial Unicode MS"/>
          <w:color w:val="000000"/>
          <w:kern w:val="2"/>
          <w:lang w:val="sr-Cyrl-CS" w:eastAsia="ar-SA"/>
        </w:rPr>
        <w:t>.</w:t>
      </w:r>
    </w:p>
    <w:p w:rsidR="008E48EA" w:rsidRDefault="008E48EA" w:rsidP="00431180">
      <w:pPr>
        <w:suppressAutoHyphens/>
        <w:spacing w:line="100" w:lineRule="atLeast"/>
        <w:jc w:val="center"/>
        <w:rPr>
          <w:rFonts w:eastAsia="Arial Unicode MS"/>
          <w:b/>
          <w:color w:val="000000"/>
          <w:kern w:val="2"/>
          <w:lang w:val="sr-Cyrl-CS" w:eastAsia="ar-SA"/>
        </w:rPr>
      </w:pPr>
    </w:p>
    <w:p w:rsidR="008E48EA" w:rsidRDefault="008E48EA" w:rsidP="00431180">
      <w:pPr>
        <w:suppressAutoHyphens/>
        <w:spacing w:line="100" w:lineRule="atLeast"/>
        <w:jc w:val="center"/>
        <w:rPr>
          <w:rFonts w:eastAsia="Arial Unicode MS"/>
          <w:b/>
          <w:color w:val="000000"/>
          <w:kern w:val="2"/>
          <w:lang w:val="sr-Cyrl-CS" w:eastAsia="ar-SA"/>
        </w:rPr>
      </w:pPr>
    </w:p>
    <w:p w:rsidR="00404506" w:rsidRDefault="00404506" w:rsidP="00431180">
      <w:pPr>
        <w:suppressAutoHyphens/>
        <w:spacing w:line="100" w:lineRule="atLeast"/>
        <w:jc w:val="center"/>
        <w:rPr>
          <w:rFonts w:eastAsia="Arial Unicode MS"/>
          <w:b/>
          <w:color w:val="000000"/>
          <w:kern w:val="2"/>
          <w:lang w:val="sr-Cyrl-CS" w:eastAsia="ar-SA"/>
        </w:rPr>
      </w:pPr>
    </w:p>
    <w:p w:rsidR="00404506" w:rsidRDefault="00404506" w:rsidP="00431180">
      <w:pPr>
        <w:suppressAutoHyphens/>
        <w:spacing w:line="100" w:lineRule="atLeast"/>
        <w:jc w:val="center"/>
        <w:rPr>
          <w:rFonts w:eastAsia="Arial Unicode MS"/>
          <w:b/>
          <w:color w:val="000000"/>
          <w:kern w:val="2"/>
          <w:lang w:val="sr-Cyrl-CS" w:eastAsia="ar-SA"/>
        </w:rPr>
      </w:pP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val="sr-Cyrl-CS" w:eastAsia="ar-SA"/>
        </w:rPr>
        <w:t>Члан 9.</w:t>
      </w:r>
    </w:p>
    <w:p w:rsidR="00431180" w:rsidRDefault="00431180" w:rsidP="00431180">
      <w:pPr>
        <w:suppressAutoHyphens/>
        <w:spacing w:line="100" w:lineRule="atLeast"/>
        <w:jc w:val="both"/>
        <w:rPr>
          <w:rFonts w:eastAsia="Arial Unicode MS"/>
          <w:color w:val="000000"/>
          <w:kern w:val="2"/>
          <w:lang w:eastAsia="ar-SA"/>
        </w:rPr>
      </w:pPr>
      <w:r w:rsidRPr="00431180">
        <w:rPr>
          <w:rFonts w:eastAsia="Arial Unicode MS"/>
          <w:color w:val="000000"/>
          <w:kern w:val="2"/>
          <w:lang w:eastAsia="ar-SA"/>
        </w:rPr>
        <w:t>За све што није регулисано овим Уговором примењиваће се Закон о облигационим односима.</w:t>
      </w:r>
    </w:p>
    <w:p w:rsidR="008E48EA" w:rsidRPr="008E48EA" w:rsidRDefault="008E48EA" w:rsidP="00431180">
      <w:pPr>
        <w:suppressAutoHyphens/>
        <w:spacing w:line="100" w:lineRule="atLeast"/>
        <w:jc w:val="both"/>
        <w:rPr>
          <w:rFonts w:eastAsia="Arial Unicode MS"/>
          <w:color w:val="000000"/>
          <w:kern w:val="2"/>
          <w:lang w:eastAsia="ar-SA"/>
        </w:rPr>
      </w:pPr>
    </w:p>
    <w:p w:rsidR="00431180" w:rsidRP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10</w:t>
      </w:r>
      <w:r w:rsidRPr="00431180">
        <w:rPr>
          <w:rFonts w:eastAsia="Arial Unicode MS"/>
          <w:b/>
          <w:color w:val="000000"/>
          <w:kern w:val="2"/>
          <w:lang w:eastAsia="ar-SA"/>
        </w:rPr>
        <w:t>.</w:t>
      </w:r>
    </w:p>
    <w:p w:rsidR="00431180" w:rsidRPr="00431180" w:rsidRDefault="00054CFB" w:rsidP="00431180">
      <w:pPr>
        <w:suppressAutoHyphens/>
        <w:spacing w:line="100" w:lineRule="atLeast"/>
        <w:jc w:val="both"/>
        <w:rPr>
          <w:rFonts w:eastAsia="Arial Unicode MS"/>
          <w:color w:val="000000"/>
          <w:kern w:val="2"/>
          <w:lang w:val="sr-Cyrl-CS" w:eastAsia="ar-SA"/>
        </w:rPr>
      </w:pPr>
      <w:r>
        <w:rPr>
          <w:rFonts w:eastAsia="Arial Unicode MS"/>
          <w:color w:val="000000"/>
          <w:kern w:val="2"/>
          <w:lang w:eastAsia="ar-SA"/>
        </w:rPr>
        <w:t>У циљу</w:t>
      </w:r>
      <w:r w:rsidR="00431180" w:rsidRPr="00431180">
        <w:rPr>
          <w:rFonts w:eastAsia="Arial Unicode MS"/>
          <w:color w:val="000000"/>
          <w:kern w:val="2"/>
          <w:lang w:eastAsia="ar-SA"/>
        </w:rPr>
        <w:t xml:space="preserve"> добре пословне сарадње уговорне стране су</w:t>
      </w:r>
      <w:r>
        <w:rPr>
          <w:rFonts w:eastAsia="Arial Unicode MS"/>
          <w:color w:val="000000"/>
          <w:kern w:val="2"/>
          <w:lang w:eastAsia="ar-SA"/>
        </w:rPr>
        <w:t xml:space="preserve"> сагласне да све спорове који проистек</w:t>
      </w:r>
      <w:r>
        <w:rPr>
          <w:rFonts w:eastAsia="Arial Unicode MS"/>
          <w:color w:val="000000"/>
          <w:kern w:val="2"/>
          <w:lang w:val="sr-Cyrl-RS" w:eastAsia="ar-SA"/>
        </w:rPr>
        <w:t>ну</w:t>
      </w:r>
      <w:r w:rsidR="00431180" w:rsidRPr="00431180">
        <w:rPr>
          <w:rFonts w:eastAsia="Arial Unicode MS"/>
          <w:color w:val="000000"/>
          <w:kern w:val="2"/>
          <w:lang w:eastAsia="ar-SA"/>
        </w:rPr>
        <w:t xml:space="preserve"> из овог Уговора р</w:t>
      </w:r>
      <w:r>
        <w:rPr>
          <w:rFonts w:eastAsia="Arial Unicode MS"/>
          <w:color w:val="000000"/>
          <w:kern w:val="2"/>
          <w:lang w:eastAsia="ar-SA"/>
        </w:rPr>
        <w:t>ешавају заједнички и споразумно</w:t>
      </w:r>
      <w:r>
        <w:rPr>
          <w:rFonts w:eastAsia="Arial Unicode MS"/>
          <w:color w:val="000000"/>
          <w:kern w:val="2"/>
          <w:lang w:val="sr-Cyrl-RS" w:eastAsia="ar-SA"/>
        </w:rPr>
        <w:t>, у супротном предвиђа се надлежност Привредног суда у Београду.</w:t>
      </w:r>
      <w:r w:rsidR="00431180" w:rsidRPr="00431180">
        <w:rPr>
          <w:rFonts w:eastAsia="Arial Unicode MS"/>
          <w:color w:val="000000"/>
          <w:kern w:val="2"/>
          <w:lang w:eastAsia="ar-SA"/>
        </w:rPr>
        <w:t xml:space="preserve"> </w:t>
      </w: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11</w:t>
      </w:r>
      <w:r w:rsidRPr="00431180">
        <w:rPr>
          <w:rFonts w:eastAsia="Arial Unicode MS"/>
          <w:b/>
          <w:color w:val="000000"/>
          <w:kern w:val="2"/>
          <w:lang w:eastAsia="ar-SA"/>
        </w:rPr>
        <w:t>.</w:t>
      </w:r>
    </w:p>
    <w:p w:rsidR="00431180" w:rsidRPr="00431180" w:rsidRDefault="00431180" w:rsidP="00431180">
      <w:pPr>
        <w:tabs>
          <w:tab w:val="center" w:pos="4702"/>
          <w:tab w:val="right" w:pos="9405"/>
        </w:tabs>
        <w:suppressAutoHyphens/>
        <w:spacing w:line="100" w:lineRule="atLeast"/>
        <w:jc w:val="both"/>
        <w:rPr>
          <w:rFonts w:eastAsia="Arial Unicode MS"/>
          <w:color w:val="000000"/>
          <w:kern w:val="2"/>
          <w:lang w:val="sr-Cyrl-CS" w:eastAsia="ar-SA"/>
        </w:rPr>
      </w:pPr>
      <w:r w:rsidRPr="00431180">
        <w:rPr>
          <w:rFonts w:eastAsia="Arial Unicode MS"/>
          <w:color w:val="000000"/>
          <w:kern w:val="2"/>
          <w:lang w:eastAsia="ar-SA"/>
        </w:rPr>
        <w:t xml:space="preserve">Уговор је сачињен у </w:t>
      </w:r>
      <w:r w:rsidR="00054CFB">
        <w:rPr>
          <w:rFonts w:eastAsia="Arial Unicode MS"/>
          <w:color w:val="000000"/>
          <w:kern w:val="2"/>
          <w:lang w:val="sr-Cyrl-CS" w:eastAsia="ar-SA"/>
        </w:rPr>
        <w:t>6</w:t>
      </w:r>
      <w:r w:rsidRPr="00431180">
        <w:rPr>
          <w:rFonts w:eastAsia="Arial Unicode MS"/>
          <w:color w:val="000000"/>
          <w:kern w:val="2"/>
          <w:lang w:eastAsia="ar-SA"/>
        </w:rPr>
        <w:t xml:space="preserve"> (</w:t>
      </w:r>
      <w:r w:rsidR="00054CFB">
        <w:rPr>
          <w:rFonts w:eastAsia="Arial Unicode MS"/>
          <w:color w:val="000000"/>
          <w:kern w:val="2"/>
          <w:lang w:val="sr-Cyrl-CS" w:eastAsia="ar-SA"/>
        </w:rPr>
        <w:t>шест</w:t>
      </w:r>
      <w:r w:rsidR="00054CFB">
        <w:rPr>
          <w:rFonts w:eastAsia="Arial Unicode MS"/>
          <w:color w:val="000000"/>
          <w:kern w:val="2"/>
          <w:lang w:eastAsia="ar-SA"/>
        </w:rPr>
        <w:t>)</w:t>
      </w:r>
      <w:r w:rsidRPr="00431180">
        <w:rPr>
          <w:rFonts w:eastAsia="Arial Unicode MS"/>
          <w:color w:val="000000"/>
          <w:kern w:val="2"/>
          <w:lang w:eastAsia="ar-SA"/>
        </w:rPr>
        <w:t xml:space="preserve"> пример</w:t>
      </w:r>
      <w:r w:rsidRPr="00431180">
        <w:rPr>
          <w:rFonts w:eastAsia="Arial Unicode MS"/>
          <w:color w:val="000000"/>
          <w:kern w:val="2"/>
          <w:lang w:val="sr-Cyrl-CS" w:eastAsia="ar-SA"/>
        </w:rPr>
        <w:t>а</w:t>
      </w:r>
      <w:r w:rsidRPr="00431180">
        <w:rPr>
          <w:rFonts w:eastAsia="Arial Unicode MS"/>
          <w:color w:val="000000"/>
          <w:kern w:val="2"/>
          <w:lang w:eastAsia="ar-SA"/>
        </w:rPr>
        <w:t xml:space="preserve">ка, </w:t>
      </w:r>
      <w:r w:rsidRPr="00431180">
        <w:rPr>
          <w:rFonts w:eastAsia="Arial Unicode MS"/>
          <w:color w:val="000000"/>
          <w:kern w:val="2"/>
          <w:lang w:val="sr-Cyrl-RS" w:eastAsia="ar-SA"/>
        </w:rPr>
        <w:t xml:space="preserve">од </w:t>
      </w:r>
      <w:proofErr w:type="gramStart"/>
      <w:r w:rsidRPr="00431180">
        <w:rPr>
          <w:rFonts w:eastAsia="Arial Unicode MS"/>
          <w:color w:val="000000"/>
          <w:kern w:val="2"/>
          <w:lang w:val="sr-Cyrl-RS" w:eastAsia="ar-SA"/>
        </w:rPr>
        <w:t xml:space="preserve">којих </w:t>
      </w:r>
      <w:r w:rsidR="00054CFB">
        <w:rPr>
          <w:rFonts w:eastAsia="Arial Unicode MS"/>
          <w:color w:val="000000"/>
          <w:kern w:val="2"/>
          <w:lang w:val="sr-Cyrl-RS" w:eastAsia="ar-SA"/>
        </w:rPr>
        <w:t xml:space="preserve"> свака</w:t>
      </w:r>
      <w:proofErr w:type="gramEnd"/>
      <w:r w:rsidR="00054CFB">
        <w:rPr>
          <w:rFonts w:eastAsia="Arial Unicode MS"/>
          <w:color w:val="000000"/>
          <w:kern w:val="2"/>
          <w:lang w:val="sr-Cyrl-RS" w:eastAsia="ar-SA"/>
        </w:rPr>
        <w:t xml:space="preserve"> страна задржава по</w:t>
      </w:r>
      <w:r w:rsidRPr="00431180">
        <w:rPr>
          <w:rFonts w:eastAsia="Arial Unicode MS"/>
          <w:color w:val="000000"/>
          <w:kern w:val="2"/>
          <w:lang w:val="sr-Cyrl-RS" w:eastAsia="ar-SA"/>
        </w:rPr>
        <w:t xml:space="preserve"> </w:t>
      </w:r>
      <w:r w:rsidR="00054CFB">
        <w:rPr>
          <w:rFonts w:eastAsia="Arial Unicode MS"/>
          <w:color w:val="000000"/>
          <w:kern w:val="2"/>
          <w:lang w:val="sr-Cyrl-RS" w:eastAsia="ar-SA"/>
        </w:rPr>
        <w:t>3</w:t>
      </w:r>
      <w:r w:rsidR="00054CFB">
        <w:rPr>
          <w:rFonts w:eastAsia="Arial Unicode MS"/>
          <w:color w:val="000000"/>
          <w:kern w:val="2"/>
          <w:lang w:eastAsia="ar-SA"/>
        </w:rPr>
        <w:t xml:space="preserve">  (</w:t>
      </w:r>
      <w:r w:rsidR="00054CFB">
        <w:rPr>
          <w:rFonts w:eastAsia="Arial Unicode MS"/>
          <w:color w:val="000000"/>
          <w:kern w:val="2"/>
          <w:lang w:val="sr-Cyrl-RS" w:eastAsia="ar-SA"/>
        </w:rPr>
        <w:t>три</w:t>
      </w:r>
      <w:r w:rsidRPr="00431180">
        <w:rPr>
          <w:rFonts w:eastAsia="Arial Unicode MS"/>
          <w:color w:val="000000"/>
          <w:kern w:val="2"/>
          <w:lang w:eastAsia="ar-SA"/>
        </w:rPr>
        <w:t>).</w:t>
      </w:r>
    </w:p>
    <w:p w:rsidR="00431180" w:rsidRPr="00431180" w:rsidRDefault="00431180" w:rsidP="00431180">
      <w:pPr>
        <w:tabs>
          <w:tab w:val="center" w:pos="4702"/>
          <w:tab w:val="right" w:pos="9405"/>
        </w:tabs>
        <w:suppressAutoHyphens/>
        <w:spacing w:line="100" w:lineRule="atLeast"/>
        <w:jc w:val="both"/>
        <w:rPr>
          <w:rFonts w:eastAsia="Arial Unicode MS"/>
          <w:color w:val="000000"/>
          <w:kern w:val="2"/>
          <w:lang w:val="sr-Cyrl-CS" w:eastAsia="ar-SA"/>
        </w:rPr>
      </w:pPr>
    </w:p>
    <w:p w:rsidR="00431180" w:rsidRPr="00431180" w:rsidRDefault="00431180" w:rsidP="00431180">
      <w:pPr>
        <w:tabs>
          <w:tab w:val="center" w:pos="4702"/>
          <w:tab w:val="right" w:pos="9405"/>
        </w:tabs>
        <w:suppressAutoHyphens/>
        <w:spacing w:line="100" w:lineRule="atLeast"/>
        <w:rPr>
          <w:rFonts w:eastAsia="Arial Unicode MS"/>
          <w:b/>
          <w:color w:val="000000"/>
          <w:kern w:val="2"/>
          <w:lang w:val="sr-Cyrl-CS" w:eastAsia="ar-SA"/>
        </w:rPr>
      </w:pPr>
    </w:p>
    <w:p w:rsidR="00431180" w:rsidRPr="00431180" w:rsidRDefault="00431180" w:rsidP="00431180">
      <w:pPr>
        <w:suppressAutoHyphens/>
        <w:spacing w:line="100" w:lineRule="atLeast"/>
        <w:rPr>
          <w:rFonts w:eastAsia="Arial Unicode MS"/>
          <w:color w:val="FFC000"/>
          <w:kern w:val="2"/>
          <w:lang w:val="sr-Cyrl-CS" w:eastAsia="ar-SA"/>
        </w:rPr>
      </w:pPr>
    </w:p>
    <w:p w:rsidR="00431180" w:rsidRPr="00431180" w:rsidRDefault="00431180" w:rsidP="00DD34A0">
      <w:pPr>
        <w:suppressAutoHyphens/>
        <w:spacing w:after="0" w:line="100" w:lineRule="atLeast"/>
        <w:rPr>
          <w:rFonts w:eastAsia="Arial Unicode MS"/>
          <w:b/>
          <w:color w:val="000000"/>
          <w:kern w:val="2"/>
          <w:lang w:val="sr-Cyrl-CS" w:eastAsia="ar-SA"/>
        </w:rPr>
      </w:pPr>
      <w:r w:rsidRPr="00431180">
        <w:rPr>
          <w:rFonts w:eastAsia="Arial Unicode MS"/>
          <w:b/>
          <w:color w:val="000000"/>
          <w:kern w:val="2"/>
          <w:lang w:val="sr-Cyrl-CS" w:eastAsia="ar-SA"/>
        </w:rPr>
        <w:t xml:space="preserve">    За Понуђача                                                             </w:t>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Pr="00431180">
        <w:rPr>
          <w:rFonts w:eastAsia="Arial Unicode MS"/>
          <w:b/>
          <w:color w:val="000000"/>
          <w:kern w:val="2"/>
          <w:lang w:val="sr-Cyrl-CS" w:eastAsia="ar-SA"/>
        </w:rPr>
        <w:t xml:space="preserve"> ЈП „Сурчин“                                      </w:t>
      </w:r>
    </w:p>
    <w:p w:rsidR="00431180" w:rsidRPr="00431180" w:rsidRDefault="00431180" w:rsidP="00DD34A0">
      <w:pPr>
        <w:suppressAutoHyphens/>
        <w:spacing w:after="0" w:line="100" w:lineRule="atLeast"/>
        <w:rPr>
          <w:rFonts w:eastAsia="Arial Unicode MS"/>
          <w:b/>
          <w:color w:val="000000"/>
          <w:kern w:val="2"/>
          <w:lang w:val="sr-Cyrl-CS" w:eastAsia="ar-SA"/>
        </w:rPr>
      </w:pPr>
      <w:r w:rsidRPr="00431180">
        <w:rPr>
          <w:rFonts w:eastAsia="Arial Unicode MS"/>
          <w:b/>
          <w:color w:val="000000"/>
          <w:kern w:val="2"/>
          <w:lang w:val="sr-Cyrl-CS" w:eastAsia="ar-SA"/>
        </w:rPr>
        <w:t xml:space="preserve">                                                                                              </w:t>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t xml:space="preserve"> </w:t>
      </w:r>
      <w:r w:rsidR="00DD34A0">
        <w:rPr>
          <w:rFonts w:eastAsia="Arial Unicode MS"/>
          <w:b/>
          <w:color w:val="000000"/>
          <w:kern w:val="2"/>
          <w:lang w:val="sr-Cyrl-CS" w:eastAsia="ar-SA"/>
        </w:rPr>
        <w:t xml:space="preserve"> Д</w:t>
      </w:r>
      <w:r w:rsidRPr="00431180">
        <w:rPr>
          <w:rFonts w:eastAsia="Arial Unicode MS"/>
          <w:b/>
          <w:color w:val="000000"/>
          <w:kern w:val="2"/>
          <w:lang w:val="sr-Cyrl-CS" w:eastAsia="ar-SA"/>
        </w:rPr>
        <w:t>иректор</w:t>
      </w:r>
    </w:p>
    <w:p w:rsidR="00431180" w:rsidRPr="00431180" w:rsidRDefault="00431180" w:rsidP="00DD34A0">
      <w:pPr>
        <w:suppressAutoHyphens/>
        <w:spacing w:after="0" w:line="360" w:lineRule="auto"/>
        <w:rPr>
          <w:rFonts w:eastAsia="Arial Unicode MS"/>
          <w:b/>
          <w:color w:val="000000"/>
          <w:kern w:val="2"/>
          <w:lang w:val="sr-Cyrl-CS" w:eastAsia="ar-SA"/>
        </w:rPr>
      </w:pPr>
      <w:r w:rsidRPr="00431180">
        <w:rPr>
          <w:rFonts w:eastAsia="Arial Unicode MS"/>
          <w:b/>
          <w:color w:val="000000"/>
          <w:kern w:val="2"/>
          <w:lang w:val="sr-Cyrl-CS" w:eastAsia="ar-SA"/>
        </w:rPr>
        <w:t xml:space="preserve">                                                                                      </w:t>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t xml:space="preserve">        </w:t>
      </w:r>
      <w:r w:rsidRPr="00431180">
        <w:rPr>
          <w:rFonts w:eastAsia="Arial Unicode MS"/>
          <w:b/>
          <w:color w:val="000000"/>
          <w:kern w:val="2"/>
          <w:lang w:val="sr-Cyrl-CS" w:eastAsia="ar-SA"/>
        </w:rPr>
        <w:t xml:space="preserve">  </w:t>
      </w:r>
      <w:r w:rsidR="00DD34A0">
        <w:rPr>
          <w:rFonts w:eastAsia="Arial Unicode MS"/>
          <w:b/>
          <w:color w:val="000000"/>
          <w:kern w:val="2"/>
          <w:lang w:val="sr-Cyrl-CS" w:eastAsia="ar-SA"/>
        </w:rPr>
        <w:t>Миодраг Миловановић</w:t>
      </w:r>
    </w:p>
    <w:p w:rsidR="00431180" w:rsidRPr="00431180" w:rsidRDefault="00431180" w:rsidP="00431180">
      <w:pPr>
        <w:suppressAutoHyphens/>
        <w:spacing w:line="360" w:lineRule="auto"/>
        <w:rPr>
          <w:rFonts w:eastAsia="Arial Unicode MS"/>
          <w:b/>
          <w:color w:val="000000"/>
          <w:kern w:val="2"/>
          <w:lang w:val="sr-Cyrl-CS" w:eastAsia="ar-SA"/>
        </w:rPr>
      </w:pPr>
      <w:r w:rsidRPr="00431180">
        <w:rPr>
          <w:rFonts w:eastAsia="Arial Unicode MS"/>
          <w:b/>
          <w:color w:val="000000"/>
          <w:kern w:val="2"/>
          <w:lang w:val="sr-Cyrl-CS" w:eastAsia="ar-SA"/>
        </w:rPr>
        <w:t>______________________</w:t>
      </w:r>
      <w:r w:rsidRPr="00431180">
        <w:rPr>
          <w:rFonts w:eastAsia="Arial Unicode MS"/>
          <w:b/>
          <w:color w:val="000000"/>
          <w:kern w:val="2"/>
          <w:lang w:eastAsia="ar-SA"/>
        </w:rPr>
        <w:t xml:space="preserve">                                  </w:t>
      </w:r>
      <w:r w:rsidR="008E48EA">
        <w:rPr>
          <w:rFonts w:eastAsia="Arial Unicode MS"/>
          <w:b/>
          <w:color w:val="000000"/>
          <w:kern w:val="2"/>
          <w:lang w:val="sr-Cyrl-RS" w:eastAsia="ar-SA"/>
        </w:rPr>
        <w:t xml:space="preserve">                                        </w:t>
      </w:r>
      <w:r w:rsidRPr="00431180">
        <w:rPr>
          <w:rFonts w:eastAsia="Arial Unicode MS"/>
          <w:b/>
          <w:color w:val="000000"/>
          <w:kern w:val="2"/>
          <w:lang w:val="sr-Cyrl-CS" w:eastAsia="ar-SA"/>
        </w:rPr>
        <w:t>____________________________</w:t>
      </w:r>
    </w:p>
    <w:p w:rsidR="00431180" w:rsidRPr="00431180" w:rsidRDefault="00431180" w:rsidP="00431180">
      <w:pPr>
        <w:suppressAutoHyphens/>
        <w:spacing w:before="360"/>
        <w:ind w:firstLine="708"/>
        <w:rPr>
          <w:rFonts w:ascii="TimesRoman" w:hAnsi="TimesRoman"/>
          <w:b/>
          <w:szCs w:val="20"/>
          <w:lang w:val="sr-Cyrl-CS" w:eastAsia="ar-SA"/>
        </w:rPr>
      </w:pPr>
    </w:p>
    <w:p w:rsidR="00431180" w:rsidRPr="00431180" w:rsidRDefault="00431180" w:rsidP="00431180">
      <w:pPr>
        <w:suppressAutoHyphens/>
        <w:jc w:val="both"/>
        <w:rPr>
          <w:szCs w:val="20"/>
          <w:lang w:val="sr-Cyrl-CS" w:eastAsia="ar-SA"/>
        </w:rPr>
      </w:pPr>
      <w:r w:rsidRPr="00431180">
        <w:rPr>
          <w:rFonts w:ascii="TimesRoman" w:hAnsi="TimesRoman"/>
          <w:szCs w:val="20"/>
          <w:lang w:val="sr-Cyrl-CS" w:eastAsia="ar-SA"/>
        </w:rPr>
        <w:tab/>
      </w:r>
      <w:r w:rsidRPr="00431180">
        <w:rPr>
          <w:rFonts w:ascii="TimesRoman" w:hAnsi="TimesRoman"/>
          <w:szCs w:val="20"/>
          <w:lang w:val="sr-Cyrl-CS" w:eastAsia="ar-SA"/>
        </w:rPr>
        <w:tab/>
      </w:r>
      <w:r w:rsidRPr="00431180">
        <w:rPr>
          <w:szCs w:val="20"/>
          <w:lang w:val="sr-Cyrl-CS" w:eastAsia="ar-SA"/>
        </w:rPr>
        <w:tab/>
      </w:r>
    </w:p>
    <w:p w:rsidR="00431180" w:rsidRPr="00431180" w:rsidRDefault="00431180" w:rsidP="00431180">
      <w:pPr>
        <w:suppressAutoHyphens/>
        <w:jc w:val="center"/>
        <w:rPr>
          <w:szCs w:val="20"/>
          <w:lang w:val="sr-Cyrl-CS" w:eastAsia="ar-SA"/>
        </w:rPr>
      </w:pPr>
    </w:p>
    <w:p w:rsidR="00431180" w:rsidRPr="00431180" w:rsidRDefault="00431180" w:rsidP="00431180">
      <w:pPr>
        <w:suppressAutoHyphens/>
        <w:jc w:val="center"/>
        <w:rPr>
          <w:szCs w:val="20"/>
          <w:lang w:val="sr-Cyrl-CS" w:eastAsia="ar-SA"/>
        </w:rPr>
      </w:pPr>
    </w:p>
    <w:p w:rsidR="00A83367" w:rsidRDefault="00A83367" w:rsidP="00A83367">
      <w:pPr>
        <w:spacing w:after="200" w:line="276" w:lineRule="auto"/>
        <w:rPr>
          <w:szCs w:val="20"/>
          <w:lang w:val="sr-Cyrl-CS" w:eastAsia="ar-SA"/>
        </w:rPr>
      </w:pPr>
    </w:p>
    <w:p w:rsidR="00621328" w:rsidRDefault="00621328" w:rsidP="00A83367">
      <w:pPr>
        <w:spacing w:after="200" w:line="276" w:lineRule="auto"/>
        <w:rPr>
          <w:szCs w:val="20"/>
          <w:lang w:val="sr-Cyrl-CS" w:eastAsia="ar-SA"/>
        </w:rPr>
      </w:pPr>
    </w:p>
    <w:p w:rsidR="00621328" w:rsidRDefault="00621328" w:rsidP="00A83367">
      <w:pPr>
        <w:spacing w:after="200" w:line="276" w:lineRule="auto"/>
        <w:rPr>
          <w:rFonts w:ascii="Calibri" w:eastAsia="Calibri" w:hAnsi="Calibri"/>
        </w:rPr>
      </w:pPr>
    </w:p>
    <w:p w:rsidR="00A83367" w:rsidRPr="00A83367" w:rsidRDefault="00A83367" w:rsidP="00A83367">
      <w:pPr>
        <w:spacing w:after="200" w:line="276" w:lineRule="auto"/>
        <w:rPr>
          <w:rFonts w:ascii="Calibri" w:eastAsia="Calibri" w:hAnsi="Calibri" w:cs="Times New Roman"/>
        </w:rPr>
      </w:pPr>
    </w:p>
    <w:p w:rsidR="00CA0B40" w:rsidRDefault="00CA0B40" w:rsidP="007D22BC">
      <w:pPr>
        <w:jc w:val="center"/>
        <w:rPr>
          <w:rFonts w:ascii="Arial" w:hAnsi="Arial" w:cs="Arial"/>
          <w:b/>
          <w:sz w:val="20"/>
          <w:szCs w:val="20"/>
          <w:lang w:val="sr-Cyrl-CS"/>
        </w:rPr>
      </w:pPr>
    </w:p>
    <w:p w:rsidR="00CA0B40" w:rsidRDefault="00CA0B40" w:rsidP="007D22BC">
      <w:pPr>
        <w:jc w:val="center"/>
        <w:rPr>
          <w:rFonts w:ascii="Arial" w:hAnsi="Arial" w:cs="Arial"/>
          <w:b/>
          <w:sz w:val="20"/>
          <w:szCs w:val="20"/>
          <w:lang w:val="sr-Cyrl-CS"/>
        </w:rPr>
      </w:pPr>
    </w:p>
    <w:p w:rsidR="008E48EA" w:rsidRDefault="008E48EA" w:rsidP="007D22BC">
      <w:pPr>
        <w:jc w:val="center"/>
        <w:rPr>
          <w:rFonts w:ascii="Arial" w:hAnsi="Arial" w:cs="Arial"/>
          <w:b/>
          <w:sz w:val="20"/>
          <w:szCs w:val="20"/>
          <w:lang w:val="sr-Cyrl-CS"/>
        </w:rPr>
      </w:pPr>
    </w:p>
    <w:p w:rsidR="008E48EA" w:rsidRDefault="008E48EA" w:rsidP="007D22BC">
      <w:pPr>
        <w:jc w:val="center"/>
        <w:rPr>
          <w:rFonts w:ascii="Arial" w:hAnsi="Arial" w:cs="Arial"/>
          <w:b/>
          <w:sz w:val="20"/>
          <w:szCs w:val="20"/>
          <w:lang w:val="sr-Cyrl-CS"/>
        </w:rPr>
      </w:pPr>
    </w:p>
    <w:p w:rsidR="008E48EA" w:rsidRDefault="008E48EA" w:rsidP="007D22BC">
      <w:pPr>
        <w:jc w:val="center"/>
        <w:rPr>
          <w:rFonts w:ascii="Arial" w:hAnsi="Arial" w:cs="Arial"/>
          <w:b/>
          <w:sz w:val="20"/>
          <w:szCs w:val="20"/>
          <w:lang w:val="sr-Cyrl-CS"/>
        </w:rPr>
      </w:pPr>
    </w:p>
    <w:p w:rsidR="00DD34A0" w:rsidRDefault="00DD34A0" w:rsidP="007D22BC">
      <w:pPr>
        <w:jc w:val="center"/>
        <w:rPr>
          <w:rFonts w:ascii="Arial" w:hAnsi="Arial" w:cs="Arial"/>
          <w:b/>
          <w:sz w:val="20"/>
          <w:szCs w:val="20"/>
          <w:lang w:val="sr-Cyrl-CS"/>
        </w:rPr>
      </w:pPr>
    </w:p>
    <w:p w:rsidR="00801222" w:rsidRPr="00DD34A0" w:rsidRDefault="00EE55DC" w:rsidP="00DD34A0">
      <w:pPr>
        <w:jc w:val="center"/>
        <w:rPr>
          <w:rFonts w:ascii="Arial" w:hAnsi="Arial" w:cs="Arial"/>
          <w:b/>
          <w:bCs/>
          <w:sz w:val="20"/>
          <w:szCs w:val="20"/>
          <w:lang w:val="sr-Cyrl-CS"/>
        </w:rPr>
      </w:pPr>
      <w:r w:rsidRPr="00EE55DC">
        <w:rPr>
          <w:rFonts w:ascii="Arial" w:hAnsi="Arial" w:cs="Arial"/>
          <w:b/>
          <w:sz w:val="20"/>
          <w:szCs w:val="20"/>
        </w:rPr>
        <w:lastRenderedPageBreak/>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Pr="00EE55DC" w:rsidRDefault="00801222" w:rsidP="00DD34A0">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 xml:space="preserve">добра-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A83367">
        <w:rPr>
          <w:rFonts w:ascii="Arial" w:hAnsi="Arial" w:cs="Arial"/>
          <w:sz w:val="20"/>
          <w:szCs w:val="20"/>
          <w:lang w:val="sr-Cyrl-CS"/>
        </w:rPr>
        <w:t>ЈН 1/1</w:t>
      </w:r>
      <w:r w:rsidR="00DD34A0">
        <w:rPr>
          <w:rFonts w:ascii="Arial" w:hAnsi="Arial" w:cs="Arial"/>
          <w:sz w:val="20"/>
          <w:szCs w:val="20"/>
          <w:lang w:val="sr-Cyrl-CS"/>
        </w:rPr>
        <w:t>8</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 xml:space="preserve">имао сам следеће </w:t>
      </w:r>
      <w:proofErr w:type="gramStart"/>
      <w:r w:rsidRPr="00EE55DC">
        <w:rPr>
          <w:rFonts w:ascii="Arial" w:hAnsi="Arial" w:cs="Arial"/>
          <w:sz w:val="20"/>
          <w:szCs w:val="20"/>
          <w:lang w:val="sr-Cyrl-CS" w:eastAsia="ar-SA"/>
        </w:rPr>
        <w:t>трошкове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7F52E7"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7F52E7" w:rsidRDefault="00801222" w:rsidP="007F52E7">
      <w:pPr>
        <w:pStyle w:val="Default"/>
        <w:tabs>
          <w:tab w:val="left" w:pos="567"/>
        </w:tabs>
        <w:jc w:val="both"/>
        <w:rPr>
          <w:sz w:val="20"/>
          <w:szCs w:val="20"/>
          <w:lang w:val="ru-RU"/>
        </w:rPr>
      </w:pP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D13AD5" w:rsidRPr="00EE55DC" w:rsidRDefault="00D13AD5" w:rsidP="007F52E7">
      <w:pP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3147C8" w:rsidRDefault="00801222" w:rsidP="007F52E7">
      <w:pPr>
        <w:tabs>
          <w:tab w:val="left" w:pos="567"/>
          <w:tab w:val="left" w:pos="1080"/>
          <w:tab w:val="left" w:pos="1653"/>
        </w:tabs>
        <w:ind w:firstLine="540"/>
        <w:jc w:val="both"/>
        <w:rPr>
          <w:rFonts w:ascii="Arial" w:hAnsi="Arial" w:cs="Arial"/>
          <w:i/>
          <w:iCs/>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p>
    <w:p w:rsidR="007F52E7" w:rsidRPr="007F52E7" w:rsidRDefault="007F52E7" w:rsidP="007F52E7">
      <w:pPr>
        <w:tabs>
          <w:tab w:val="left" w:pos="567"/>
          <w:tab w:val="left" w:pos="1080"/>
          <w:tab w:val="left" w:pos="1653"/>
        </w:tabs>
        <w:ind w:firstLine="540"/>
        <w:jc w:val="both"/>
        <w:rPr>
          <w:rFonts w:ascii="Arial" w:hAnsi="Arial" w:cs="Arial"/>
          <w:sz w:val="20"/>
          <w:szCs w:val="20"/>
          <w:lang w:val="ru-RU"/>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rPr>
        <w:lastRenderedPageBreak/>
        <w:t>I</w:t>
      </w:r>
      <w:r w:rsidR="000D0933" w:rsidRPr="00EE55DC">
        <w:rPr>
          <w:rFonts w:ascii="Arial" w:hAnsi="Arial" w:cs="Arial"/>
          <w:b/>
          <w:bCs/>
          <w:sz w:val="20"/>
          <w:szCs w:val="20"/>
        </w:rPr>
        <w:t>X</w:t>
      </w:r>
      <w:r w:rsidR="000D0933" w:rsidRPr="00EE55DC">
        <w:rPr>
          <w:rFonts w:ascii="Arial" w:hAnsi="Arial" w:cs="Arial"/>
          <w:b/>
          <w:bCs/>
          <w:sz w:val="20"/>
          <w:szCs w:val="20"/>
          <w:lang w:val="sr-Cyrl-CS"/>
        </w:rPr>
        <w:t xml:space="preserve"> ОБРАЗАЦ ИЗЈАВЕ О НЕЗАВИСНОЈ ПОНУДИ </w:t>
      </w:r>
    </w:p>
    <w:p w:rsidR="000D0933" w:rsidRPr="00EE55DC" w:rsidRDefault="000D0933"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4F1164" w:rsidRPr="00EE55DC">
        <w:rPr>
          <w:rFonts w:ascii="Arial" w:hAnsi="Arial" w:cs="Arial"/>
          <w:sz w:val="20"/>
          <w:szCs w:val="20"/>
          <w:lang w:val="sr-Cyrl-CS" w:eastAsia="ar-SA"/>
        </w:rPr>
        <w:t>онуђач: _______________________________________</w:t>
      </w:r>
      <w:r w:rsidR="004F1164" w:rsidRPr="00EE55DC">
        <w:rPr>
          <w:rFonts w:ascii="Arial" w:hAnsi="Arial" w:cs="Arial"/>
          <w:sz w:val="20"/>
          <w:szCs w:val="20"/>
          <w:lang w:eastAsia="ar-SA"/>
        </w:rPr>
        <w:t>___</w:t>
      </w:r>
      <w:r w:rsidR="004F1164" w:rsidRPr="00EE55DC">
        <w:rPr>
          <w:rFonts w:ascii="Arial" w:hAnsi="Arial" w:cs="Arial"/>
          <w:sz w:val="20"/>
          <w:szCs w:val="20"/>
          <w:lang w:val="sr-Cyrl-CS" w:eastAsia="ar-SA"/>
        </w:rPr>
        <w:t>, из ______________________</w:t>
      </w:r>
    </w:p>
    <w:p w:rsidR="00A83E20" w:rsidRPr="00EE55DC" w:rsidRDefault="008E48EA" w:rsidP="007D22BC">
      <w:pPr>
        <w:tabs>
          <w:tab w:val="left" w:pos="0"/>
          <w:tab w:val="left" w:pos="567"/>
          <w:tab w:val="left" w:pos="1701"/>
        </w:tabs>
        <w:jc w:val="both"/>
        <w:rPr>
          <w:rFonts w:ascii="Arial" w:hAnsi="Arial" w:cs="Arial"/>
          <w:sz w:val="20"/>
          <w:szCs w:val="20"/>
          <w:lang w:val="sr-Cyrl-CS" w:eastAsia="ar-SA"/>
        </w:rPr>
      </w:pPr>
      <w:r>
        <w:rPr>
          <w:rFonts w:ascii="Arial" w:hAnsi="Arial" w:cs="Arial"/>
          <w:sz w:val="20"/>
          <w:szCs w:val="20"/>
          <w:lang w:val="sr-Cyrl-CS" w:eastAsia="ar-SA"/>
        </w:rPr>
        <w:t>дајем следећу изјаву:</w:t>
      </w: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282DBC">
        <w:rPr>
          <w:rFonts w:ascii="Arial" w:hAnsi="Arial" w:cs="Arial"/>
          <w:bCs/>
          <w:sz w:val="20"/>
          <w:szCs w:val="20"/>
          <w:lang w:val="sr-Cyrl-CS"/>
        </w:rPr>
        <w:t>добра</w:t>
      </w:r>
      <w:r w:rsidR="00CA0B40">
        <w:rPr>
          <w:rFonts w:ascii="Arial" w:hAnsi="Arial" w:cs="Arial"/>
          <w:bCs/>
          <w:sz w:val="20"/>
          <w:szCs w:val="20"/>
          <w:lang w:val="sr-Cyrl-CS"/>
        </w:rPr>
        <w:t xml:space="preserve"> </w:t>
      </w:r>
      <w:r w:rsidR="00282DBC">
        <w:rPr>
          <w:rFonts w:ascii="Arial" w:hAnsi="Arial" w:cs="Arial"/>
          <w:bCs/>
          <w:sz w:val="20"/>
          <w:szCs w:val="20"/>
          <w:lang w:val="sr-Cyrl-CS"/>
        </w:rPr>
        <w:t xml:space="preserve">- набавка </w:t>
      </w:r>
      <w:r w:rsidR="00054CFB">
        <w:rPr>
          <w:rFonts w:ascii="Arial" w:hAnsi="Arial" w:cs="Arial"/>
          <w:bCs/>
          <w:sz w:val="20"/>
          <w:szCs w:val="20"/>
          <w:lang w:val="sr-Cyrl-CS"/>
        </w:rPr>
        <w:t>горива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A83367">
        <w:rPr>
          <w:rFonts w:ascii="Arial" w:hAnsi="Arial" w:cs="Arial"/>
          <w:sz w:val="20"/>
          <w:szCs w:val="20"/>
          <w:lang w:val="sr-Cyrl-CS"/>
        </w:rPr>
        <w:t>1</w:t>
      </w:r>
      <w:r w:rsidR="00DD34A0">
        <w:rPr>
          <w:rFonts w:ascii="Arial" w:hAnsi="Arial" w:cs="Arial"/>
          <w:sz w:val="20"/>
          <w:szCs w:val="20"/>
          <w:lang w:val="sr-Cyrl-CS"/>
        </w:rPr>
        <w:t>/18</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3147C8" w:rsidRDefault="000D0933" w:rsidP="008E48EA">
      <w:pPr>
        <w:widowControl w:val="0"/>
        <w:tabs>
          <w:tab w:val="left" w:pos="567"/>
        </w:tabs>
        <w:autoSpaceDE w:val="0"/>
        <w:autoSpaceDN w:val="0"/>
        <w:adjustRightInd w:val="0"/>
        <w:ind w:right="77"/>
        <w:jc w:val="both"/>
        <w:rPr>
          <w:rFonts w:ascii="Arial" w:hAnsi="Arial" w:cs="Arial"/>
          <w:i/>
          <w:iCs/>
          <w:color w:val="000000"/>
          <w:sz w:val="20"/>
          <w:szCs w:val="20"/>
          <w:lang w:val="ru-RU"/>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DD34A0" w:rsidRPr="008E48EA" w:rsidRDefault="00DD34A0" w:rsidP="008E48EA">
      <w:pPr>
        <w:widowControl w:val="0"/>
        <w:tabs>
          <w:tab w:val="left" w:pos="567"/>
        </w:tabs>
        <w:autoSpaceDE w:val="0"/>
        <w:autoSpaceDN w:val="0"/>
        <w:adjustRightInd w:val="0"/>
        <w:ind w:right="77"/>
        <w:jc w:val="both"/>
        <w:rPr>
          <w:rFonts w:ascii="Arial" w:hAnsi="Arial" w:cs="Arial"/>
          <w:color w:val="000000"/>
          <w:sz w:val="20"/>
          <w:szCs w:val="20"/>
        </w:rPr>
      </w:pPr>
    </w:p>
    <w:p w:rsidR="007F52E7" w:rsidRDefault="007F52E7" w:rsidP="00BA12D9">
      <w:pPr>
        <w:jc w:val="center"/>
        <w:rPr>
          <w:rFonts w:ascii="Arial" w:hAnsi="Arial" w:cs="Arial"/>
          <w:b/>
          <w:sz w:val="20"/>
          <w:szCs w:val="20"/>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rPr>
        <w:lastRenderedPageBreak/>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A83E20" w:rsidRPr="008E48EA" w:rsidRDefault="00BA12D9" w:rsidP="008E48EA">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A83367" w:rsidRDefault="00A83367" w:rsidP="00BA12D9">
      <w:pPr>
        <w:jc w:val="center"/>
        <w:rPr>
          <w:rFonts w:ascii="Arial" w:hAnsi="Arial" w:cs="Arial"/>
          <w:b/>
          <w:color w:val="000000"/>
          <w:sz w:val="20"/>
          <w:szCs w:val="20"/>
          <w:lang w:val="ru-RU"/>
        </w:rPr>
      </w:pPr>
    </w:p>
    <w:p w:rsidR="00A83367" w:rsidRDefault="00A83367" w:rsidP="00BA12D9">
      <w:pPr>
        <w:jc w:val="center"/>
        <w:rPr>
          <w:rFonts w:ascii="Arial" w:hAnsi="Arial" w:cs="Arial"/>
          <w:b/>
          <w:color w:val="000000"/>
          <w:sz w:val="20"/>
          <w:szCs w:val="20"/>
          <w:lang w:val="ru-RU"/>
        </w:rPr>
      </w:pP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282DBC">
        <w:rPr>
          <w:rFonts w:ascii="Arial" w:hAnsi="Arial" w:cs="Arial"/>
          <w:bCs/>
          <w:sz w:val="20"/>
          <w:szCs w:val="20"/>
          <w:lang w:val="sr-Cyrl-CS"/>
        </w:rPr>
        <w:t xml:space="preserve"> добра – набавка</w:t>
      </w:r>
      <w:r w:rsidR="00054CFB">
        <w:rPr>
          <w:rFonts w:ascii="Arial" w:hAnsi="Arial" w:cs="Arial"/>
          <w:bCs/>
          <w:sz w:val="20"/>
          <w:szCs w:val="20"/>
          <w:lang w:val="sr-Cyrl-CS"/>
        </w:rPr>
        <w:t xml:space="preserve"> горива</w:t>
      </w:r>
      <w:r w:rsidRPr="00EE55DC">
        <w:rPr>
          <w:rFonts w:ascii="Arial" w:hAnsi="Arial" w:cs="Arial"/>
          <w:sz w:val="20"/>
          <w:szCs w:val="20"/>
          <w:lang w:val="sr-Cyrl-CS"/>
        </w:rPr>
        <w:t>,</w:t>
      </w:r>
      <w:r w:rsidR="00A83367">
        <w:rPr>
          <w:rFonts w:ascii="Arial" w:hAnsi="Arial" w:cs="Arial"/>
          <w:sz w:val="20"/>
          <w:szCs w:val="20"/>
          <w:lang w:val="sr-Cyrl-CS"/>
        </w:rPr>
        <w:t xml:space="preserve"> уља и мазива</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DD34A0">
        <w:rPr>
          <w:rFonts w:ascii="Arial" w:hAnsi="Arial" w:cs="Arial"/>
          <w:sz w:val="20"/>
          <w:szCs w:val="20"/>
          <w:lang w:val="sr-Cyrl-CS"/>
        </w:rPr>
        <w:t>1/18</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A83E20" w:rsidRDefault="00A83E20" w:rsidP="008E48EA">
      <w:pP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Pr="00EE55DC" w:rsidRDefault="00BA12D9" w:rsidP="00EE55DC">
      <w:pPr>
        <w:tabs>
          <w:tab w:val="left" w:pos="1080"/>
        </w:tabs>
        <w:jc w:val="both"/>
        <w:rPr>
          <w:rFonts w:ascii="Arial" w:hAnsi="Arial" w:cs="Arial"/>
          <w:i/>
          <w:sz w:val="20"/>
          <w:szCs w:val="20"/>
          <w:lang w:val="sr-Cyrl-CS"/>
        </w:rPr>
      </w:pPr>
    </w:p>
    <w:p w:rsidR="00BA12D9" w:rsidRPr="00EE55DC" w:rsidRDefault="00BA12D9" w:rsidP="00BA12D9">
      <w:pPr>
        <w:tabs>
          <w:tab w:val="left" w:pos="1080"/>
        </w:tabs>
        <w:ind w:firstLine="540"/>
        <w:jc w:val="both"/>
        <w:rPr>
          <w:rFonts w:ascii="Arial" w:hAnsi="Arial" w:cs="Arial"/>
          <w:i/>
          <w:sz w:val="20"/>
          <w:szCs w:val="20"/>
          <w:lang w:val="sr-Cyrl-CS"/>
        </w:rPr>
      </w:pPr>
    </w:p>
    <w:p w:rsidR="00FF16A7" w:rsidRPr="008E48EA" w:rsidRDefault="00FF16A7" w:rsidP="008E48EA">
      <w:pPr>
        <w:rPr>
          <w:rFonts w:ascii="Arial" w:hAnsi="Arial" w:cs="Arial"/>
          <w:b/>
          <w:sz w:val="20"/>
          <w:szCs w:val="20"/>
        </w:rPr>
      </w:pPr>
    </w:p>
    <w:sectPr w:rsidR="00FF16A7" w:rsidRPr="008E48EA" w:rsidSect="00F8323B">
      <w:headerReference w:type="even" r:id="rId13"/>
      <w:footerReference w:type="even" r:id="rId14"/>
      <w:footerReference w:type="default" r:id="rId15"/>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887" w:rsidRPr="009521B3" w:rsidRDefault="00846887">
      <w:pPr>
        <w:rPr>
          <w:sz w:val="23"/>
          <w:szCs w:val="23"/>
        </w:rPr>
      </w:pPr>
      <w:r w:rsidRPr="009521B3">
        <w:rPr>
          <w:sz w:val="23"/>
          <w:szCs w:val="23"/>
        </w:rPr>
        <w:separator/>
      </w:r>
    </w:p>
  </w:endnote>
  <w:endnote w:type="continuationSeparator" w:id="0">
    <w:p w:rsidR="00846887" w:rsidRPr="009521B3" w:rsidRDefault="00846887">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TimesRoman">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2097197907"/>
      <w:docPartObj>
        <w:docPartGallery w:val="Page Numbers (Bottom of Page)"/>
        <w:docPartUnique/>
      </w:docPartObj>
    </w:sdtPr>
    <w:sdtEndPr/>
    <w:sdtContent>
      <w:sdt>
        <w:sdtPr>
          <w:rPr>
            <w:sz w:val="22"/>
            <w:szCs w:val="22"/>
          </w:rPr>
          <w:id w:val="-705334972"/>
          <w:docPartObj>
            <w:docPartGallery w:val="Page Numbers (Top of Page)"/>
            <w:docPartUnique/>
          </w:docPartObj>
        </w:sdtPr>
        <w:sdtEndPr/>
        <w:sdtContent>
          <w:p w:rsidR="00406C7E" w:rsidRPr="00621328" w:rsidRDefault="00621328" w:rsidP="00006B98">
            <w:pPr>
              <w:pStyle w:val="Header"/>
              <w:jc w:val="center"/>
              <w:rPr>
                <w:b/>
                <w:color w:val="0070C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1328">
              <w:rPr>
                <w:b/>
                <w:color w:val="0070C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ЈН 1/18</w:t>
            </w:r>
            <w:r w:rsidR="00406C7E" w:rsidRPr="00621328">
              <w:rPr>
                <w:b/>
                <w:color w:val="0070C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Набавка горива, уља и мазива</w:t>
            </w:r>
          </w:p>
          <w:p w:rsidR="00406C7E" w:rsidRDefault="00406C7E">
            <w:pPr>
              <w:pStyle w:val="Footer"/>
              <w:jc w:val="right"/>
            </w:pPr>
            <w:r>
              <w:t xml:space="preserve"> </w:t>
            </w:r>
            <w:r>
              <w:rPr>
                <w:b/>
                <w:bCs/>
              </w:rPr>
              <w:fldChar w:fldCharType="begin"/>
            </w:r>
            <w:r>
              <w:rPr>
                <w:b/>
                <w:bCs/>
              </w:rPr>
              <w:instrText xml:space="preserve"> PAGE </w:instrText>
            </w:r>
            <w:r>
              <w:rPr>
                <w:b/>
                <w:bCs/>
              </w:rPr>
              <w:fldChar w:fldCharType="separate"/>
            </w:r>
            <w:r w:rsidR="00813D93">
              <w:rPr>
                <w:b/>
                <w:bCs/>
                <w:noProof/>
              </w:rPr>
              <w:t>22</w:t>
            </w:r>
            <w:r>
              <w:rPr>
                <w:b/>
                <w:bCs/>
              </w:rPr>
              <w:fldChar w:fldCharType="end"/>
            </w:r>
            <w:r>
              <w:rPr>
                <w:lang w:val="sr-Cyrl-RS"/>
              </w:rPr>
              <w:t>/</w:t>
            </w:r>
            <w:r>
              <w:t xml:space="preserve"> </w:t>
            </w:r>
            <w:r>
              <w:rPr>
                <w:b/>
                <w:bCs/>
              </w:rPr>
              <w:fldChar w:fldCharType="begin"/>
            </w:r>
            <w:r>
              <w:rPr>
                <w:b/>
                <w:bCs/>
              </w:rPr>
              <w:instrText xml:space="preserve"> NUMPAGES  </w:instrText>
            </w:r>
            <w:r>
              <w:rPr>
                <w:b/>
                <w:bCs/>
              </w:rPr>
              <w:fldChar w:fldCharType="separate"/>
            </w:r>
            <w:r w:rsidR="00813D93">
              <w:rPr>
                <w:b/>
                <w:bCs/>
                <w:noProof/>
              </w:rPr>
              <w:t>30</w:t>
            </w:r>
            <w:r>
              <w:rPr>
                <w:b/>
                <w:bCs/>
              </w:rPr>
              <w:fldChar w:fldCharType="end"/>
            </w:r>
          </w:p>
        </w:sdtContent>
      </w:sdt>
    </w:sdtContent>
  </w:sdt>
  <w:p w:rsidR="00406C7E" w:rsidRDefault="00406C7E">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C7E" w:rsidRDefault="00406C7E">
    <w:pPr>
      <w:pStyle w:val="Footer"/>
      <w:jc w:val="center"/>
    </w:pPr>
    <w:r>
      <w:t>[</w:t>
    </w:r>
    <w:r>
      <w:fldChar w:fldCharType="begin"/>
    </w:r>
    <w:r>
      <w:instrText xml:space="preserve"> PAGE   \* MERGEFORMAT </w:instrText>
    </w:r>
    <w:r>
      <w:fldChar w:fldCharType="separate"/>
    </w:r>
    <w:r w:rsidR="00813D93">
      <w:rPr>
        <w:noProof/>
      </w:rPr>
      <w:t>23</w:t>
    </w:r>
    <w:r>
      <w:rPr>
        <w:noProof/>
      </w:rPr>
      <w:fldChar w:fldCharType="end"/>
    </w:r>
    <w:r>
      <w:t>]</w:t>
    </w:r>
  </w:p>
  <w:p w:rsidR="00406C7E" w:rsidRDefault="00406C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C7E" w:rsidRPr="009521B3" w:rsidRDefault="00406C7E"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406C7E" w:rsidRPr="009521B3" w:rsidRDefault="00406C7E">
    <w:pPr>
      <w:pStyle w:val="Footer"/>
      <w:rPr>
        <w:sz w:val="23"/>
        <w:szCs w:val="23"/>
      </w:rPr>
    </w:pPr>
  </w:p>
  <w:p w:rsidR="00406C7E" w:rsidRPr="009521B3" w:rsidRDefault="00406C7E">
    <w:pPr>
      <w:rPr>
        <w:sz w:val="23"/>
        <w:szCs w:val="23"/>
      </w:rPr>
    </w:pPr>
  </w:p>
  <w:p w:rsidR="00406C7E" w:rsidRPr="009521B3" w:rsidRDefault="00406C7E">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C7E" w:rsidRDefault="00406C7E">
    <w:pPr>
      <w:pStyle w:val="Footer"/>
      <w:jc w:val="center"/>
    </w:pPr>
    <w:r>
      <w:t>[</w:t>
    </w:r>
    <w:r>
      <w:fldChar w:fldCharType="begin"/>
    </w:r>
    <w:r>
      <w:instrText xml:space="preserve"> PAGE   \* MERGEFORMAT </w:instrText>
    </w:r>
    <w:r>
      <w:fldChar w:fldCharType="separate"/>
    </w:r>
    <w:r w:rsidR="00813D93">
      <w:rPr>
        <w:noProof/>
      </w:rPr>
      <w:t>29</w:t>
    </w:r>
    <w:r>
      <w:rPr>
        <w:noProof/>
      </w:rPr>
      <w:fldChar w:fldCharType="end"/>
    </w:r>
    <w:r>
      <w:t>]</w:t>
    </w:r>
  </w:p>
  <w:p w:rsidR="00406C7E" w:rsidRPr="000522D6" w:rsidRDefault="00406C7E"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887" w:rsidRPr="009521B3" w:rsidRDefault="00846887">
      <w:pPr>
        <w:rPr>
          <w:sz w:val="23"/>
          <w:szCs w:val="23"/>
        </w:rPr>
      </w:pPr>
      <w:r w:rsidRPr="009521B3">
        <w:rPr>
          <w:sz w:val="23"/>
          <w:szCs w:val="23"/>
        </w:rPr>
        <w:separator/>
      </w:r>
    </w:p>
  </w:footnote>
  <w:footnote w:type="continuationSeparator" w:id="0">
    <w:p w:rsidR="00846887" w:rsidRPr="009521B3" w:rsidRDefault="00846887">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C7E" w:rsidRDefault="00406C7E">
    <w:pPr>
      <w:pStyle w:val="Header"/>
    </w:pPr>
  </w:p>
  <w:p w:rsidR="00406C7E" w:rsidRDefault="00406C7E">
    <w:pPr>
      <w:pStyle w:val="Header"/>
    </w:pPr>
  </w:p>
  <w:p w:rsidR="00406C7E" w:rsidRDefault="00406C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C7E" w:rsidRPr="009521B3" w:rsidRDefault="00406C7E"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406C7E" w:rsidRPr="009521B3" w:rsidRDefault="00406C7E">
    <w:pPr>
      <w:pStyle w:val="Header"/>
      <w:rPr>
        <w:sz w:val="19"/>
        <w:szCs w:val="19"/>
      </w:rPr>
    </w:pPr>
  </w:p>
  <w:p w:rsidR="00406C7E" w:rsidRPr="009521B3" w:rsidRDefault="00406C7E">
    <w:pPr>
      <w:rPr>
        <w:sz w:val="23"/>
        <w:szCs w:val="23"/>
      </w:rPr>
    </w:pPr>
  </w:p>
  <w:p w:rsidR="00406C7E" w:rsidRPr="009521B3" w:rsidRDefault="00406C7E">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4" w15:restartNumberingAfterBreak="0">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10" w15:restartNumberingAfterBreak="0">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12"/>
  </w:num>
  <w:num w:numId="5">
    <w:abstractNumId w:val="11"/>
  </w:num>
  <w:num w:numId="6">
    <w:abstractNumId w:val="3"/>
  </w:num>
  <w:num w:numId="7">
    <w:abstractNumId w:val="9"/>
  </w:num>
  <w:num w:numId="8">
    <w:abstractNumId w:val="13"/>
  </w:num>
  <w:num w:numId="9">
    <w:abstractNumId w:val="16"/>
  </w:num>
  <w:num w:numId="10">
    <w:abstractNumId w:val="14"/>
  </w:num>
  <w:num w:numId="11">
    <w:abstractNumId w:val="7"/>
  </w:num>
  <w:num w:numId="12">
    <w:abstractNumId w:val="15"/>
  </w:num>
  <w:num w:numId="13">
    <w:abstractNumId w:val="8"/>
  </w:num>
  <w:num w:numId="14">
    <w:abstractNumId w:val="5"/>
  </w:num>
  <w:num w:numId="15">
    <w:abstractNumId w:val="1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69"/>
    <w:rsid w:val="00000BEB"/>
    <w:rsid w:val="0000128C"/>
    <w:rsid w:val="000012F5"/>
    <w:rsid w:val="00001E16"/>
    <w:rsid w:val="0000250A"/>
    <w:rsid w:val="000039AD"/>
    <w:rsid w:val="00003BB3"/>
    <w:rsid w:val="00004A81"/>
    <w:rsid w:val="00004C1A"/>
    <w:rsid w:val="00004CCB"/>
    <w:rsid w:val="000051D1"/>
    <w:rsid w:val="00005944"/>
    <w:rsid w:val="00005CB4"/>
    <w:rsid w:val="000061C4"/>
    <w:rsid w:val="00006B5F"/>
    <w:rsid w:val="00006B98"/>
    <w:rsid w:val="000077B8"/>
    <w:rsid w:val="00007BCE"/>
    <w:rsid w:val="00010BA6"/>
    <w:rsid w:val="00010DEB"/>
    <w:rsid w:val="00011D85"/>
    <w:rsid w:val="000120BC"/>
    <w:rsid w:val="00013ECD"/>
    <w:rsid w:val="000144E7"/>
    <w:rsid w:val="00014B12"/>
    <w:rsid w:val="0001738C"/>
    <w:rsid w:val="00017E6F"/>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1F39"/>
    <w:rsid w:val="0008239F"/>
    <w:rsid w:val="00082CCE"/>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3352"/>
    <w:rsid w:val="000C54D4"/>
    <w:rsid w:val="000C5AE5"/>
    <w:rsid w:val="000C6036"/>
    <w:rsid w:val="000C65B6"/>
    <w:rsid w:val="000C75C0"/>
    <w:rsid w:val="000D074F"/>
    <w:rsid w:val="000D0933"/>
    <w:rsid w:val="000D0E06"/>
    <w:rsid w:val="000D1F55"/>
    <w:rsid w:val="000D2284"/>
    <w:rsid w:val="000D2922"/>
    <w:rsid w:val="000D2D35"/>
    <w:rsid w:val="000D3236"/>
    <w:rsid w:val="000D32E1"/>
    <w:rsid w:val="000D3F89"/>
    <w:rsid w:val="000D55CD"/>
    <w:rsid w:val="000D5813"/>
    <w:rsid w:val="000D5E18"/>
    <w:rsid w:val="000D60A2"/>
    <w:rsid w:val="000D6E50"/>
    <w:rsid w:val="000D74CC"/>
    <w:rsid w:val="000D788D"/>
    <w:rsid w:val="000E0370"/>
    <w:rsid w:val="000E0ECC"/>
    <w:rsid w:val="000E120C"/>
    <w:rsid w:val="000E144D"/>
    <w:rsid w:val="000E1C27"/>
    <w:rsid w:val="000E1DD0"/>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111"/>
    <w:rsid w:val="0011365C"/>
    <w:rsid w:val="00113BE3"/>
    <w:rsid w:val="00114AF4"/>
    <w:rsid w:val="00114E16"/>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52A1B"/>
    <w:rsid w:val="00153969"/>
    <w:rsid w:val="00154529"/>
    <w:rsid w:val="0015458E"/>
    <w:rsid w:val="00154F83"/>
    <w:rsid w:val="00154FD7"/>
    <w:rsid w:val="00155556"/>
    <w:rsid w:val="001559D1"/>
    <w:rsid w:val="00155D9E"/>
    <w:rsid w:val="0015658F"/>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567"/>
    <w:rsid w:val="001A7926"/>
    <w:rsid w:val="001A79F7"/>
    <w:rsid w:val="001A7ADE"/>
    <w:rsid w:val="001A7B35"/>
    <w:rsid w:val="001B05FF"/>
    <w:rsid w:val="001B0723"/>
    <w:rsid w:val="001B122A"/>
    <w:rsid w:val="001B12F7"/>
    <w:rsid w:val="001B147A"/>
    <w:rsid w:val="001B1A4E"/>
    <w:rsid w:val="001B2118"/>
    <w:rsid w:val="001B2134"/>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1BE"/>
    <w:rsid w:val="001F3B6B"/>
    <w:rsid w:val="001F4C30"/>
    <w:rsid w:val="001F57DA"/>
    <w:rsid w:val="001F6DE3"/>
    <w:rsid w:val="001F6F15"/>
    <w:rsid w:val="001F7CD7"/>
    <w:rsid w:val="001F7D32"/>
    <w:rsid w:val="00200C21"/>
    <w:rsid w:val="0020173B"/>
    <w:rsid w:val="002017CB"/>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41EB"/>
    <w:rsid w:val="002B48A1"/>
    <w:rsid w:val="002B4B89"/>
    <w:rsid w:val="002B5C1D"/>
    <w:rsid w:val="002B5EB7"/>
    <w:rsid w:val="002B5F55"/>
    <w:rsid w:val="002B5F7F"/>
    <w:rsid w:val="002B6114"/>
    <w:rsid w:val="002B65E2"/>
    <w:rsid w:val="002B7122"/>
    <w:rsid w:val="002C07BD"/>
    <w:rsid w:val="002C0BD9"/>
    <w:rsid w:val="002C0FBA"/>
    <w:rsid w:val="002C1D5D"/>
    <w:rsid w:val="002C23D5"/>
    <w:rsid w:val="002C2BC9"/>
    <w:rsid w:val="002C2DF5"/>
    <w:rsid w:val="002C31B8"/>
    <w:rsid w:val="002C3DD3"/>
    <w:rsid w:val="002C4161"/>
    <w:rsid w:val="002C5031"/>
    <w:rsid w:val="002C5436"/>
    <w:rsid w:val="002C6421"/>
    <w:rsid w:val="002C673B"/>
    <w:rsid w:val="002C6F53"/>
    <w:rsid w:val="002C7B8A"/>
    <w:rsid w:val="002D1498"/>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2DE8"/>
    <w:rsid w:val="00313E45"/>
    <w:rsid w:val="003147C8"/>
    <w:rsid w:val="003147F6"/>
    <w:rsid w:val="0031497D"/>
    <w:rsid w:val="00315026"/>
    <w:rsid w:val="0031692A"/>
    <w:rsid w:val="00316A78"/>
    <w:rsid w:val="00316BDB"/>
    <w:rsid w:val="003173B5"/>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1192"/>
    <w:rsid w:val="00331637"/>
    <w:rsid w:val="00331BC1"/>
    <w:rsid w:val="0033202F"/>
    <w:rsid w:val="00332290"/>
    <w:rsid w:val="00332904"/>
    <w:rsid w:val="00332E5F"/>
    <w:rsid w:val="00333A53"/>
    <w:rsid w:val="0033404B"/>
    <w:rsid w:val="003348ED"/>
    <w:rsid w:val="00334B44"/>
    <w:rsid w:val="00334CFA"/>
    <w:rsid w:val="00335B97"/>
    <w:rsid w:val="003369DB"/>
    <w:rsid w:val="0033734E"/>
    <w:rsid w:val="00337864"/>
    <w:rsid w:val="00340E62"/>
    <w:rsid w:val="00342632"/>
    <w:rsid w:val="00342933"/>
    <w:rsid w:val="00342D7D"/>
    <w:rsid w:val="003430D8"/>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C79"/>
    <w:rsid w:val="00377A5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5389"/>
    <w:rsid w:val="003A5A10"/>
    <w:rsid w:val="003A5BF3"/>
    <w:rsid w:val="003A64EB"/>
    <w:rsid w:val="003A6C86"/>
    <w:rsid w:val="003A7CD2"/>
    <w:rsid w:val="003B0C07"/>
    <w:rsid w:val="003B1112"/>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EE9"/>
    <w:rsid w:val="0040352E"/>
    <w:rsid w:val="004038F9"/>
    <w:rsid w:val="00403FB4"/>
    <w:rsid w:val="00404506"/>
    <w:rsid w:val="00404CAB"/>
    <w:rsid w:val="0040520C"/>
    <w:rsid w:val="00405EC9"/>
    <w:rsid w:val="00406612"/>
    <w:rsid w:val="00406C43"/>
    <w:rsid w:val="00406C7E"/>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17FE8"/>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971"/>
    <w:rsid w:val="004360B2"/>
    <w:rsid w:val="004360D0"/>
    <w:rsid w:val="00436A20"/>
    <w:rsid w:val="0043705C"/>
    <w:rsid w:val="004406EB"/>
    <w:rsid w:val="0044235E"/>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7068E"/>
    <w:rsid w:val="00471516"/>
    <w:rsid w:val="0047163B"/>
    <w:rsid w:val="00474B6B"/>
    <w:rsid w:val="0047745F"/>
    <w:rsid w:val="00477F31"/>
    <w:rsid w:val="00480509"/>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C5"/>
    <w:rsid w:val="004D3F06"/>
    <w:rsid w:val="004D41B0"/>
    <w:rsid w:val="004D42E2"/>
    <w:rsid w:val="004D47F2"/>
    <w:rsid w:val="004D56E1"/>
    <w:rsid w:val="004D610C"/>
    <w:rsid w:val="004D6D82"/>
    <w:rsid w:val="004D6F0E"/>
    <w:rsid w:val="004E09AA"/>
    <w:rsid w:val="004E0A4E"/>
    <w:rsid w:val="004E0B50"/>
    <w:rsid w:val="004E134F"/>
    <w:rsid w:val="004E1B68"/>
    <w:rsid w:val="004E2100"/>
    <w:rsid w:val="004E22A2"/>
    <w:rsid w:val="004E33FE"/>
    <w:rsid w:val="004E4935"/>
    <w:rsid w:val="004E49A8"/>
    <w:rsid w:val="004E5C36"/>
    <w:rsid w:val="004E6B3A"/>
    <w:rsid w:val="004E76D1"/>
    <w:rsid w:val="004F050A"/>
    <w:rsid w:val="004F0A24"/>
    <w:rsid w:val="004F0D2F"/>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A0F"/>
    <w:rsid w:val="00502AFA"/>
    <w:rsid w:val="005031E2"/>
    <w:rsid w:val="00503BE8"/>
    <w:rsid w:val="00503FE1"/>
    <w:rsid w:val="0050431F"/>
    <w:rsid w:val="00504664"/>
    <w:rsid w:val="00504845"/>
    <w:rsid w:val="0050501D"/>
    <w:rsid w:val="00505C44"/>
    <w:rsid w:val="00506382"/>
    <w:rsid w:val="005073E2"/>
    <w:rsid w:val="0050785F"/>
    <w:rsid w:val="00510C01"/>
    <w:rsid w:val="00511FED"/>
    <w:rsid w:val="005120B5"/>
    <w:rsid w:val="005122B6"/>
    <w:rsid w:val="00513128"/>
    <w:rsid w:val="005133CE"/>
    <w:rsid w:val="005141A3"/>
    <w:rsid w:val="005145D7"/>
    <w:rsid w:val="00514715"/>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D63"/>
    <w:rsid w:val="005B4215"/>
    <w:rsid w:val="005B428A"/>
    <w:rsid w:val="005B4564"/>
    <w:rsid w:val="005B480A"/>
    <w:rsid w:val="005B535E"/>
    <w:rsid w:val="005B53EB"/>
    <w:rsid w:val="005B54EB"/>
    <w:rsid w:val="005B5ECE"/>
    <w:rsid w:val="005B6518"/>
    <w:rsid w:val="005B66BE"/>
    <w:rsid w:val="005B66E9"/>
    <w:rsid w:val="005B680F"/>
    <w:rsid w:val="005B73F3"/>
    <w:rsid w:val="005B7791"/>
    <w:rsid w:val="005B7EE1"/>
    <w:rsid w:val="005C08FE"/>
    <w:rsid w:val="005C0943"/>
    <w:rsid w:val="005C0B39"/>
    <w:rsid w:val="005C1278"/>
    <w:rsid w:val="005C1A06"/>
    <w:rsid w:val="005C2698"/>
    <w:rsid w:val="005C306E"/>
    <w:rsid w:val="005C52BE"/>
    <w:rsid w:val="005C5A91"/>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6E6"/>
    <w:rsid w:val="0061311A"/>
    <w:rsid w:val="0061370E"/>
    <w:rsid w:val="006141C5"/>
    <w:rsid w:val="006145B4"/>
    <w:rsid w:val="00614859"/>
    <w:rsid w:val="00615034"/>
    <w:rsid w:val="006153C8"/>
    <w:rsid w:val="00615F56"/>
    <w:rsid w:val="00616509"/>
    <w:rsid w:val="00617096"/>
    <w:rsid w:val="00617158"/>
    <w:rsid w:val="00620405"/>
    <w:rsid w:val="0062040C"/>
    <w:rsid w:val="00620F64"/>
    <w:rsid w:val="00621328"/>
    <w:rsid w:val="00622179"/>
    <w:rsid w:val="006222B0"/>
    <w:rsid w:val="00622A72"/>
    <w:rsid w:val="00623854"/>
    <w:rsid w:val="0062395B"/>
    <w:rsid w:val="00623B68"/>
    <w:rsid w:val="00623EE5"/>
    <w:rsid w:val="00624A0B"/>
    <w:rsid w:val="00624A3E"/>
    <w:rsid w:val="006253CD"/>
    <w:rsid w:val="006308FC"/>
    <w:rsid w:val="0063128B"/>
    <w:rsid w:val="00631479"/>
    <w:rsid w:val="006315E1"/>
    <w:rsid w:val="00631970"/>
    <w:rsid w:val="006329E7"/>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D60"/>
    <w:rsid w:val="00660DF6"/>
    <w:rsid w:val="00661602"/>
    <w:rsid w:val="00662303"/>
    <w:rsid w:val="00662BA7"/>
    <w:rsid w:val="00662E2D"/>
    <w:rsid w:val="00663781"/>
    <w:rsid w:val="0066442D"/>
    <w:rsid w:val="00665714"/>
    <w:rsid w:val="00665ABE"/>
    <w:rsid w:val="00666718"/>
    <w:rsid w:val="006723E0"/>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6722"/>
    <w:rsid w:val="00697384"/>
    <w:rsid w:val="006A10D1"/>
    <w:rsid w:val="006A161A"/>
    <w:rsid w:val="006A1A7E"/>
    <w:rsid w:val="006A241E"/>
    <w:rsid w:val="006A3113"/>
    <w:rsid w:val="006A3B7D"/>
    <w:rsid w:val="006A3E2B"/>
    <w:rsid w:val="006A454E"/>
    <w:rsid w:val="006A45E3"/>
    <w:rsid w:val="006A4E3F"/>
    <w:rsid w:val="006A5619"/>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4E7"/>
    <w:rsid w:val="006C2391"/>
    <w:rsid w:val="006C2482"/>
    <w:rsid w:val="006C3133"/>
    <w:rsid w:val="006C382E"/>
    <w:rsid w:val="006C3A72"/>
    <w:rsid w:val="006C3B5F"/>
    <w:rsid w:val="006C5EA2"/>
    <w:rsid w:val="006C6409"/>
    <w:rsid w:val="006C6532"/>
    <w:rsid w:val="006C72F1"/>
    <w:rsid w:val="006C77F3"/>
    <w:rsid w:val="006C7940"/>
    <w:rsid w:val="006D1639"/>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59F0"/>
    <w:rsid w:val="006E5CE6"/>
    <w:rsid w:val="006F02F2"/>
    <w:rsid w:val="006F076C"/>
    <w:rsid w:val="006F0D3B"/>
    <w:rsid w:val="006F1195"/>
    <w:rsid w:val="006F1C98"/>
    <w:rsid w:val="006F239E"/>
    <w:rsid w:val="006F2B58"/>
    <w:rsid w:val="006F2F2D"/>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48A"/>
    <w:rsid w:val="00715F88"/>
    <w:rsid w:val="0071623D"/>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1B21"/>
    <w:rsid w:val="007525E9"/>
    <w:rsid w:val="00753CDC"/>
    <w:rsid w:val="00753EC3"/>
    <w:rsid w:val="00754C37"/>
    <w:rsid w:val="00754F09"/>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40CE"/>
    <w:rsid w:val="007A4388"/>
    <w:rsid w:val="007A527A"/>
    <w:rsid w:val="007A599D"/>
    <w:rsid w:val="007A6026"/>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2E7"/>
    <w:rsid w:val="007F57DB"/>
    <w:rsid w:val="007F58C6"/>
    <w:rsid w:val="007F6679"/>
    <w:rsid w:val="00800215"/>
    <w:rsid w:val="00800952"/>
    <w:rsid w:val="00800EA5"/>
    <w:rsid w:val="00801222"/>
    <w:rsid w:val="008017CB"/>
    <w:rsid w:val="00802AA6"/>
    <w:rsid w:val="008048C1"/>
    <w:rsid w:val="008066E0"/>
    <w:rsid w:val="00806DB4"/>
    <w:rsid w:val="0080719C"/>
    <w:rsid w:val="008076DE"/>
    <w:rsid w:val="0081107A"/>
    <w:rsid w:val="0081179B"/>
    <w:rsid w:val="008119E1"/>
    <w:rsid w:val="00813B64"/>
    <w:rsid w:val="00813D3D"/>
    <w:rsid w:val="00813D93"/>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6887"/>
    <w:rsid w:val="00847DBD"/>
    <w:rsid w:val="008500EF"/>
    <w:rsid w:val="0085018B"/>
    <w:rsid w:val="00852B3A"/>
    <w:rsid w:val="00852E17"/>
    <w:rsid w:val="0085324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0CB3"/>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8E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604"/>
    <w:rsid w:val="008F59B8"/>
    <w:rsid w:val="008F658E"/>
    <w:rsid w:val="009003D7"/>
    <w:rsid w:val="0090123F"/>
    <w:rsid w:val="00902569"/>
    <w:rsid w:val="009028F0"/>
    <w:rsid w:val="00902F89"/>
    <w:rsid w:val="00904FFC"/>
    <w:rsid w:val="009050A2"/>
    <w:rsid w:val="0090553D"/>
    <w:rsid w:val="00905E84"/>
    <w:rsid w:val="009067E0"/>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641F"/>
    <w:rsid w:val="009779C6"/>
    <w:rsid w:val="00980A1F"/>
    <w:rsid w:val="00980B2F"/>
    <w:rsid w:val="00981101"/>
    <w:rsid w:val="00981B47"/>
    <w:rsid w:val="009834FC"/>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7460"/>
    <w:rsid w:val="00997654"/>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C3F"/>
    <w:rsid w:val="009F2319"/>
    <w:rsid w:val="009F2EA3"/>
    <w:rsid w:val="009F3771"/>
    <w:rsid w:val="009F3A7B"/>
    <w:rsid w:val="009F4269"/>
    <w:rsid w:val="009F4765"/>
    <w:rsid w:val="009F4B5B"/>
    <w:rsid w:val="009F57F0"/>
    <w:rsid w:val="009F5A98"/>
    <w:rsid w:val="009F5C0D"/>
    <w:rsid w:val="009F5CFE"/>
    <w:rsid w:val="009F6376"/>
    <w:rsid w:val="009F7D9E"/>
    <w:rsid w:val="009F7DFC"/>
    <w:rsid w:val="00A00473"/>
    <w:rsid w:val="00A00BB3"/>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55B0"/>
    <w:rsid w:val="00A459BA"/>
    <w:rsid w:val="00A46088"/>
    <w:rsid w:val="00A463CA"/>
    <w:rsid w:val="00A463F1"/>
    <w:rsid w:val="00A46819"/>
    <w:rsid w:val="00A46C05"/>
    <w:rsid w:val="00A46D58"/>
    <w:rsid w:val="00A46FAD"/>
    <w:rsid w:val="00A5082A"/>
    <w:rsid w:val="00A5083F"/>
    <w:rsid w:val="00A5104E"/>
    <w:rsid w:val="00A513BB"/>
    <w:rsid w:val="00A514D6"/>
    <w:rsid w:val="00A51569"/>
    <w:rsid w:val="00A520C3"/>
    <w:rsid w:val="00A52728"/>
    <w:rsid w:val="00A52F06"/>
    <w:rsid w:val="00A53158"/>
    <w:rsid w:val="00A53A9D"/>
    <w:rsid w:val="00A53BAC"/>
    <w:rsid w:val="00A54C04"/>
    <w:rsid w:val="00A55B35"/>
    <w:rsid w:val="00A56465"/>
    <w:rsid w:val="00A56600"/>
    <w:rsid w:val="00A56A24"/>
    <w:rsid w:val="00A56B75"/>
    <w:rsid w:val="00A56DA1"/>
    <w:rsid w:val="00A56DBE"/>
    <w:rsid w:val="00A56FBD"/>
    <w:rsid w:val="00A618A7"/>
    <w:rsid w:val="00A61C93"/>
    <w:rsid w:val="00A61FBE"/>
    <w:rsid w:val="00A62DC6"/>
    <w:rsid w:val="00A64A39"/>
    <w:rsid w:val="00A64B58"/>
    <w:rsid w:val="00A654EA"/>
    <w:rsid w:val="00A65715"/>
    <w:rsid w:val="00A65A91"/>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367"/>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86F"/>
    <w:rsid w:val="00AC74EF"/>
    <w:rsid w:val="00AC772F"/>
    <w:rsid w:val="00AC79B0"/>
    <w:rsid w:val="00AD00F2"/>
    <w:rsid w:val="00AD031E"/>
    <w:rsid w:val="00AD0600"/>
    <w:rsid w:val="00AD076B"/>
    <w:rsid w:val="00AD11CB"/>
    <w:rsid w:val="00AD200E"/>
    <w:rsid w:val="00AD2115"/>
    <w:rsid w:val="00AD2239"/>
    <w:rsid w:val="00AD255D"/>
    <w:rsid w:val="00AD2C3C"/>
    <w:rsid w:val="00AD501D"/>
    <w:rsid w:val="00AD5122"/>
    <w:rsid w:val="00AD5352"/>
    <w:rsid w:val="00AD556D"/>
    <w:rsid w:val="00AD5ED5"/>
    <w:rsid w:val="00AD6102"/>
    <w:rsid w:val="00AD620F"/>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22CA"/>
    <w:rsid w:val="00AF22F3"/>
    <w:rsid w:val="00AF26B8"/>
    <w:rsid w:val="00AF3CEB"/>
    <w:rsid w:val="00AF4463"/>
    <w:rsid w:val="00AF53EE"/>
    <w:rsid w:val="00AF5A77"/>
    <w:rsid w:val="00AF66AF"/>
    <w:rsid w:val="00AF7C5C"/>
    <w:rsid w:val="00B01C76"/>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EF3"/>
    <w:rsid w:val="00B31916"/>
    <w:rsid w:val="00B319CC"/>
    <w:rsid w:val="00B32AB9"/>
    <w:rsid w:val="00B32BDF"/>
    <w:rsid w:val="00B32E1B"/>
    <w:rsid w:val="00B3418C"/>
    <w:rsid w:val="00B34413"/>
    <w:rsid w:val="00B344CD"/>
    <w:rsid w:val="00B34783"/>
    <w:rsid w:val="00B36377"/>
    <w:rsid w:val="00B366C1"/>
    <w:rsid w:val="00B37066"/>
    <w:rsid w:val="00B37A27"/>
    <w:rsid w:val="00B37B68"/>
    <w:rsid w:val="00B37EC5"/>
    <w:rsid w:val="00B405E2"/>
    <w:rsid w:val="00B408B6"/>
    <w:rsid w:val="00B40D07"/>
    <w:rsid w:val="00B40D19"/>
    <w:rsid w:val="00B4168E"/>
    <w:rsid w:val="00B43C3A"/>
    <w:rsid w:val="00B43E1C"/>
    <w:rsid w:val="00B43ECA"/>
    <w:rsid w:val="00B44503"/>
    <w:rsid w:val="00B44C3A"/>
    <w:rsid w:val="00B45555"/>
    <w:rsid w:val="00B45970"/>
    <w:rsid w:val="00B46335"/>
    <w:rsid w:val="00B4675F"/>
    <w:rsid w:val="00B4699A"/>
    <w:rsid w:val="00B46D6F"/>
    <w:rsid w:val="00B47034"/>
    <w:rsid w:val="00B47E83"/>
    <w:rsid w:val="00B51D84"/>
    <w:rsid w:val="00B52D71"/>
    <w:rsid w:val="00B52E4F"/>
    <w:rsid w:val="00B53064"/>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C13"/>
    <w:rsid w:val="00B83903"/>
    <w:rsid w:val="00B83921"/>
    <w:rsid w:val="00B83CCD"/>
    <w:rsid w:val="00B8407E"/>
    <w:rsid w:val="00B85687"/>
    <w:rsid w:val="00B87001"/>
    <w:rsid w:val="00B87945"/>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1FF6"/>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E7DC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CDF"/>
    <w:rsid w:val="00C01F21"/>
    <w:rsid w:val="00C02D45"/>
    <w:rsid w:val="00C02E02"/>
    <w:rsid w:val="00C0326D"/>
    <w:rsid w:val="00C0400A"/>
    <w:rsid w:val="00C05063"/>
    <w:rsid w:val="00C0768F"/>
    <w:rsid w:val="00C07DF1"/>
    <w:rsid w:val="00C10AAA"/>
    <w:rsid w:val="00C114FF"/>
    <w:rsid w:val="00C11659"/>
    <w:rsid w:val="00C123F0"/>
    <w:rsid w:val="00C12CE5"/>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5F45"/>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ADA"/>
    <w:rsid w:val="00C56B3B"/>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49E"/>
    <w:rsid w:val="00CA5597"/>
    <w:rsid w:val="00CA5AD5"/>
    <w:rsid w:val="00CA5DAD"/>
    <w:rsid w:val="00CA5F2D"/>
    <w:rsid w:val="00CA6122"/>
    <w:rsid w:val="00CA6CCE"/>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C55"/>
    <w:rsid w:val="00CE23BD"/>
    <w:rsid w:val="00CE257C"/>
    <w:rsid w:val="00CE2790"/>
    <w:rsid w:val="00CE2944"/>
    <w:rsid w:val="00CE2D3D"/>
    <w:rsid w:val="00CE2F18"/>
    <w:rsid w:val="00CE531D"/>
    <w:rsid w:val="00CE5376"/>
    <w:rsid w:val="00CE6677"/>
    <w:rsid w:val="00CE6824"/>
    <w:rsid w:val="00CE7493"/>
    <w:rsid w:val="00CF0B2C"/>
    <w:rsid w:val="00CF0BDA"/>
    <w:rsid w:val="00CF0C38"/>
    <w:rsid w:val="00CF0DF5"/>
    <w:rsid w:val="00CF11A0"/>
    <w:rsid w:val="00CF14C7"/>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BB6"/>
    <w:rsid w:val="00D42C26"/>
    <w:rsid w:val="00D43D08"/>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61F4"/>
    <w:rsid w:val="00D763DB"/>
    <w:rsid w:val="00D772DC"/>
    <w:rsid w:val="00D802AF"/>
    <w:rsid w:val="00D808DA"/>
    <w:rsid w:val="00D82422"/>
    <w:rsid w:val="00D8295A"/>
    <w:rsid w:val="00D82E01"/>
    <w:rsid w:val="00D8307E"/>
    <w:rsid w:val="00D84610"/>
    <w:rsid w:val="00D84F20"/>
    <w:rsid w:val="00D853BA"/>
    <w:rsid w:val="00D85838"/>
    <w:rsid w:val="00D86C96"/>
    <w:rsid w:val="00D87239"/>
    <w:rsid w:val="00D873F7"/>
    <w:rsid w:val="00D91011"/>
    <w:rsid w:val="00D91D9A"/>
    <w:rsid w:val="00D91E56"/>
    <w:rsid w:val="00D936D3"/>
    <w:rsid w:val="00D93B38"/>
    <w:rsid w:val="00D93EE3"/>
    <w:rsid w:val="00D944D2"/>
    <w:rsid w:val="00D94F33"/>
    <w:rsid w:val="00D95A42"/>
    <w:rsid w:val="00D95C39"/>
    <w:rsid w:val="00D965BC"/>
    <w:rsid w:val="00D96739"/>
    <w:rsid w:val="00D97F3F"/>
    <w:rsid w:val="00DA087E"/>
    <w:rsid w:val="00DA0CDB"/>
    <w:rsid w:val="00DA1B2F"/>
    <w:rsid w:val="00DA1F7E"/>
    <w:rsid w:val="00DA26AF"/>
    <w:rsid w:val="00DA29A5"/>
    <w:rsid w:val="00DA2DED"/>
    <w:rsid w:val="00DA381D"/>
    <w:rsid w:val="00DA39D0"/>
    <w:rsid w:val="00DA3E36"/>
    <w:rsid w:val="00DA3FE1"/>
    <w:rsid w:val="00DA4773"/>
    <w:rsid w:val="00DA477E"/>
    <w:rsid w:val="00DA4895"/>
    <w:rsid w:val="00DA4CF4"/>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6258"/>
    <w:rsid w:val="00DC71FA"/>
    <w:rsid w:val="00DC7592"/>
    <w:rsid w:val="00DC7C6A"/>
    <w:rsid w:val="00DD02E5"/>
    <w:rsid w:val="00DD0333"/>
    <w:rsid w:val="00DD05A6"/>
    <w:rsid w:val="00DD321D"/>
    <w:rsid w:val="00DD34A0"/>
    <w:rsid w:val="00DD39FB"/>
    <w:rsid w:val="00DD3F77"/>
    <w:rsid w:val="00DD42ED"/>
    <w:rsid w:val="00DD46ED"/>
    <w:rsid w:val="00DD6D53"/>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6FCD"/>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1FA5"/>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F82"/>
    <w:rsid w:val="00E95AE5"/>
    <w:rsid w:val="00E95D16"/>
    <w:rsid w:val="00E96290"/>
    <w:rsid w:val="00E9638C"/>
    <w:rsid w:val="00E96463"/>
    <w:rsid w:val="00E9647A"/>
    <w:rsid w:val="00E9657F"/>
    <w:rsid w:val="00E972D0"/>
    <w:rsid w:val="00E97B03"/>
    <w:rsid w:val="00E97DD9"/>
    <w:rsid w:val="00E97EA6"/>
    <w:rsid w:val="00EA082F"/>
    <w:rsid w:val="00EA1453"/>
    <w:rsid w:val="00EA211F"/>
    <w:rsid w:val="00EA45E2"/>
    <w:rsid w:val="00EA4C51"/>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08D2"/>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F29"/>
    <w:rsid w:val="00F110E0"/>
    <w:rsid w:val="00F1115F"/>
    <w:rsid w:val="00F13A15"/>
    <w:rsid w:val="00F13F35"/>
    <w:rsid w:val="00F1489F"/>
    <w:rsid w:val="00F15929"/>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F0"/>
    <w:rsid w:val="00F625A5"/>
    <w:rsid w:val="00F6268A"/>
    <w:rsid w:val="00F62B87"/>
    <w:rsid w:val="00F6365F"/>
    <w:rsid w:val="00F63912"/>
    <w:rsid w:val="00F63A09"/>
    <w:rsid w:val="00F64790"/>
    <w:rsid w:val="00F649F1"/>
    <w:rsid w:val="00F65533"/>
    <w:rsid w:val="00F67B92"/>
    <w:rsid w:val="00F67EE6"/>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90138"/>
    <w:rsid w:val="00F90A69"/>
    <w:rsid w:val="00F90C6E"/>
    <w:rsid w:val="00F9106F"/>
    <w:rsid w:val="00F91E20"/>
    <w:rsid w:val="00F92593"/>
    <w:rsid w:val="00F93F35"/>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2E1A"/>
    <w:rsid w:val="00FB42CE"/>
    <w:rsid w:val="00FB4B74"/>
    <w:rsid w:val="00FB4BF9"/>
    <w:rsid w:val="00FB5895"/>
    <w:rsid w:val="00FB6160"/>
    <w:rsid w:val="00FB6CF2"/>
    <w:rsid w:val="00FB74B6"/>
    <w:rsid w:val="00FB751E"/>
    <w:rsid w:val="00FC10AC"/>
    <w:rsid w:val="00FC133B"/>
    <w:rsid w:val="00FC13C3"/>
    <w:rsid w:val="00FC1829"/>
    <w:rsid w:val="00FC1D5E"/>
    <w:rsid w:val="00FC29D2"/>
    <w:rsid w:val="00FC31A3"/>
    <w:rsid w:val="00FC37F5"/>
    <w:rsid w:val="00FC38BA"/>
    <w:rsid w:val="00FC3CFF"/>
    <w:rsid w:val="00FC4DFF"/>
    <w:rsid w:val="00FC6D07"/>
    <w:rsid w:val="00FC6D9C"/>
    <w:rsid w:val="00FC796F"/>
    <w:rsid w:val="00FC7B90"/>
    <w:rsid w:val="00FD04B3"/>
    <w:rsid w:val="00FD0511"/>
    <w:rsid w:val="00FD098E"/>
    <w:rsid w:val="00FD0BBF"/>
    <w:rsid w:val="00FD1170"/>
    <w:rsid w:val="00FD12EF"/>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84D15A-104E-4056-BA1E-E0227FE4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98"/>
  </w:style>
  <w:style w:type="paragraph" w:styleId="Heading1">
    <w:name w:val="heading 1"/>
    <w:basedOn w:val="Normal"/>
    <w:next w:val="Normal"/>
    <w:link w:val="Heading1Char"/>
    <w:uiPriority w:val="9"/>
    <w:qFormat/>
    <w:rsid w:val="00006B9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006B9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06B9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006B9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006B9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06B9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06B9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06B9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006B9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6B98"/>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006B98"/>
    <w:rPr>
      <w:rFonts w:asciiTheme="majorHAnsi" w:eastAsiaTheme="majorEastAsia" w:hAnsiTheme="majorHAnsi" w:cstheme="majorBidi"/>
      <w:caps/>
      <w:color w:val="365F91" w:themeColor="accent1" w:themeShade="BF"/>
    </w:rPr>
  </w:style>
  <w:style w:type="character" w:customStyle="1" w:styleId="Heading9Char">
    <w:name w:val="Heading 9 Char"/>
    <w:basedOn w:val="DefaultParagraphFont"/>
    <w:link w:val="Heading9"/>
    <w:uiPriority w:val="9"/>
    <w:rsid w:val="00006B98"/>
    <w:rPr>
      <w:rFonts w:asciiTheme="majorHAnsi" w:eastAsiaTheme="majorEastAsia" w:hAnsiTheme="majorHAnsi" w:cstheme="majorBidi"/>
      <w:i/>
      <w:iCs/>
      <w:color w:val="244061" w:themeColor="accent1" w:themeShade="80"/>
    </w:rPr>
  </w:style>
  <w:style w:type="paragraph" w:styleId="Header">
    <w:name w:val="header"/>
    <w:basedOn w:val="Normal"/>
    <w:link w:val="HeaderChar"/>
    <w:uiPriority w:val="99"/>
    <w:rsid w:val="00CE23BD"/>
    <w:pPr>
      <w:tabs>
        <w:tab w:val="center" w:pos="4320"/>
        <w:tab w:val="right" w:pos="8640"/>
      </w:tabs>
    </w:pPr>
    <w:rPr>
      <w:sz w:val="20"/>
      <w:szCs w:val="20"/>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59"/>
    <w:rsid w:val="00A2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uiPriority w:val="35"/>
    <w:unhideWhenUsed/>
    <w:qFormat/>
    <w:rsid w:val="00006B98"/>
    <w:pPr>
      <w:spacing w:line="240" w:lineRule="auto"/>
    </w:pPr>
    <w:rPr>
      <w:b/>
      <w:bCs/>
      <w:smallCaps/>
      <w:color w:val="1F497D" w:themeColor="text2"/>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basedOn w:val="DefaultParagraphFont"/>
    <w:link w:val="Heading4"/>
    <w:uiPriority w:val="9"/>
    <w:rsid w:val="00006B98"/>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uiPriority w:val="9"/>
    <w:rsid w:val="00006B98"/>
    <w:rPr>
      <w:rFonts w:asciiTheme="majorHAnsi" w:eastAsiaTheme="majorEastAsia" w:hAnsiTheme="majorHAnsi" w:cstheme="majorBidi"/>
      <w:color w:val="244061" w:themeColor="accent1" w:themeShade="80"/>
      <w:sz w:val="36"/>
      <w:szCs w:val="36"/>
    </w:rPr>
  </w:style>
  <w:style w:type="paragraph" w:styleId="NoSpacing">
    <w:name w:val="No Spacing"/>
    <w:uiPriority w:val="1"/>
    <w:qFormat/>
    <w:rsid w:val="00006B98"/>
    <w:pPr>
      <w:spacing w:after="0" w:line="240" w:lineRule="auto"/>
    </w:pPr>
  </w:style>
  <w:style w:type="character" w:customStyle="1" w:styleId="Heading1Char1">
    <w:name w:val="Heading 1 Char1"/>
    <w:locked/>
    <w:rsid w:val="0006438A"/>
    <w:rPr>
      <w:rFonts w:ascii="Arial" w:hAnsi="Arial" w:cs="Arial"/>
      <w:b/>
      <w:bCs/>
      <w:kern w:val="32"/>
      <w:sz w:val="32"/>
      <w:szCs w:val="32"/>
      <w:lang w:val="en-GB"/>
    </w:rPr>
  </w:style>
  <w:style w:type="paragraph" w:styleId="Title">
    <w:name w:val="Title"/>
    <w:basedOn w:val="Normal"/>
    <w:next w:val="Normal"/>
    <w:link w:val="TitleChar"/>
    <w:uiPriority w:val="10"/>
    <w:qFormat/>
    <w:rsid w:val="00006B9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06B98"/>
    <w:rPr>
      <w:rFonts w:asciiTheme="majorHAnsi" w:eastAsiaTheme="majorEastAsia" w:hAnsiTheme="majorHAnsi" w:cstheme="majorBidi"/>
      <w:caps/>
      <w:color w:val="1F497D" w:themeColor="text2"/>
      <w:spacing w:val="-15"/>
      <w:sz w:val="72"/>
      <w:szCs w:val="72"/>
    </w:rPr>
  </w:style>
  <w:style w:type="character" w:styleId="Strong">
    <w:name w:val="Strong"/>
    <w:basedOn w:val="DefaultParagraphFont"/>
    <w:uiPriority w:val="22"/>
    <w:qFormat/>
    <w:rsid w:val="00006B98"/>
    <w:rPr>
      <w:b/>
      <w:bCs/>
    </w:rPr>
  </w:style>
  <w:style w:type="table" w:customStyle="1" w:styleId="TableGrid1">
    <w:name w:val="Table Grid1"/>
    <w:basedOn w:val="TableNormal"/>
    <w:uiPriority w:val="59"/>
    <w:rsid w:val="00F449C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006B98"/>
    <w:rPr>
      <w:rFonts w:asciiTheme="majorHAnsi" w:eastAsiaTheme="majorEastAsia" w:hAnsiTheme="majorHAnsi"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006B9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06B9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06B98"/>
    <w:rPr>
      <w:rFonts w:asciiTheme="majorHAnsi" w:eastAsiaTheme="majorEastAsia" w:hAnsiTheme="majorHAnsi" w:cstheme="majorBidi"/>
      <w:b/>
      <w:bCs/>
      <w:i/>
      <w:iCs/>
      <w:color w:val="244061" w:themeColor="accent1" w:themeShade="80"/>
    </w:rPr>
  </w:style>
  <w:style w:type="paragraph" w:styleId="Subtitle">
    <w:name w:val="Subtitle"/>
    <w:basedOn w:val="Normal"/>
    <w:next w:val="Normal"/>
    <w:link w:val="SubtitleChar"/>
    <w:uiPriority w:val="11"/>
    <w:qFormat/>
    <w:rsid w:val="00006B9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06B98"/>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006B98"/>
    <w:rPr>
      <w:i/>
      <w:iCs/>
    </w:rPr>
  </w:style>
  <w:style w:type="paragraph" w:styleId="Quote">
    <w:name w:val="Quote"/>
    <w:basedOn w:val="Normal"/>
    <w:next w:val="Normal"/>
    <w:link w:val="QuoteChar"/>
    <w:uiPriority w:val="29"/>
    <w:qFormat/>
    <w:rsid w:val="00006B9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06B98"/>
    <w:rPr>
      <w:color w:val="1F497D" w:themeColor="text2"/>
      <w:sz w:val="24"/>
      <w:szCs w:val="24"/>
    </w:rPr>
  </w:style>
  <w:style w:type="paragraph" w:styleId="IntenseQuote">
    <w:name w:val="Intense Quote"/>
    <w:basedOn w:val="Normal"/>
    <w:next w:val="Normal"/>
    <w:link w:val="IntenseQuoteChar"/>
    <w:uiPriority w:val="30"/>
    <w:qFormat/>
    <w:rsid w:val="00006B9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06B9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06B98"/>
    <w:rPr>
      <w:i/>
      <w:iCs/>
      <w:color w:val="595959" w:themeColor="text1" w:themeTint="A6"/>
    </w:rPr>
  </w:style>
  <w:style w:type="character" w:styleId="IntenseEmphasis">
    <w:name w:val="Intense Emphasis"/>
    <w:basedOn w:val="DefaultParagraphFont"/>
    <w:uiPriority w:val="21"/>
    <w:qFormat/>
    <w:rsid w:val="00006B98"/>
    <w:rPr>
      <w:b/>
      <w:bCs/>
      <w:i/>
      <w:iCs/>
    </w:rPr>
  </w:style>
  <w:style w:type="character" w:styleId="SubtleReference">
    <w:name w:val="Subtle Reference"/>
    <w:basedOn w:val="DefaultParagraphFont"/>
    <w:uiPriority w:val="31"/>
    <w:qFormat/>
    <w:rsid w:val="00006B9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06B98"/>
    <w:rPr>
      <w:b/>
      <w:bCs/>
      <w:smallCaps/>
      <w:color w:val="1F497D" w:themeColor="text2"/>
      <w:u w:val="single"/>
    </w:rPr>
  </w:style>
  <w:style w:type="character" w:styleId="BookTitle">
    <w:name w:val="Book Title"/>
    <w:basedOn w:val="DefaultParagraphFont"/>
    <w:uiPriority w:val="33"/>
    <w:qFormat/>
    <w:rsid w:val="00006B98"/>
    <w:rPr>
      <w:b/>
      <w:bCs/>
      <w:smallCaps/>
      <w:spacing w:val="10"/>
    </w:rPr>
  </w:style>
  <w:style w:type="paragraph" w:styleId="TOCHeading">
    <w:name w:val="TOC Heading"/>
    <w:basedOn w:val="Heading1"/>
    <w:next w:val="Normal"/>
    <w:uiPriority w:val="39"/>
    <w:semiHidden/>
    <w:unhideWhenUsed/>
    <w:qFormat/>
    <w:rsid w:val="00006B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jpsurcin@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bavkejpsurcin@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9E494-9997-4F84-98FF-C65CE185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30</Pages>
  <Words>7772</Words>
  <Characters>44305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51974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Vlada</cp:lastModifiedBy>
  <cp:revision>11</cp:revision>
  <cp:lastPrinted>2018-01-05T08:43:00Z</cp:lastPrinted>
  <dcterms:created xsi:type="dcterms:W3CDTF">2017-02-07T09:39:00Z</dcterms:created>
  <dcterms:modified xsi:type="dcterms:W3CDTF">2018-01-05T08:53:00Z</dcterms:modified>
</cp:coreProperties>
</file>