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sidR="00406C7E">
        <w:rPr>
          <w:rFonts w:eastAsia="Calibri"/>
          <w:b/>
          <w:lang w:val="sr-Cyrl-RS"/>
        </w:rPr>
        <w:t>Маршала Тита бр. 2, 11272</w:t>
      </w:r>
      <w:r>
        <w:rPr>
          <w:rFonts w:eastAsia="Calibri"/>
          <w:b/>
          <w:lang w:val="sr-Cyrl-RS"/>
        </w:rPr>
        <w:t xml:space="preserve"> </w:t>
      </w:r>
      <w:r w:rsidR="00406C7E">
        <w:rPr>
          <w:rFonts w:eastAsia="Calibri"/>
          <w:b/>
          <w:lang w:val="sr-Cyrl-RS"/>
        </w:rPr>
        <w:t>Добановци</w:t>
      </w:r>
    </w:p>
    <w:p w:rsidR="00114AF4" w:rsidRPr="00D03E1E" w:rsidRDefault="00114AF4" w:rsidP="00114AF4">
      <w:pPr>
        <w:jc w:val="center"/>
        <w:rPr>
          <w:rFonts w:eastAsia="Calibri"/>
          <w:b/>
          <w:lang w:val="sr-Cyrl-RS"/>
        </w:rPr>
      </w:pPr>
      <w:r>
        <w:rPr>
          <w:rFonts w:eastAsia="Calibri"/>
          <w:b/>
        </w:rPr>
        <w:t xml:space="preserve">тел: </w:t>
      </w:r>
      <w:r>
        <w:rPr>
          <w:rFonts w:eastAsia="Calibri"/>
          <w:b/>
          <w:lang w:val="sr-Cyrl-RS"/>
        </w:rPr>
        <w:t>062/8080766 и 062/8080765</w:t>
      </w:r>
    </w:p>
    <w:p w:rsidR="00114AF4" w:rsidRDefault="00114AF4" w:rsidP="00114AF4">
      <w:pPr>
        <w:jc w:val="center"/>
        <w:rPr>
          <w:rFonts w:eastAsia="Calibri"/>
          <w:b/>
          <w:lang w:val="sr-Cyrl-RS"/>
        </w:rPr>
      </w:pPr>
      <w:r w:rsidRPr="00F449CA">
        <w:rPr>
          <w:rFonts w:eastAsia="Calibri"/>
          <w:b/>
        </w:rPr>
        <w:t>е-</w:t>
      </w:r>
      <w:r>
        <w:rPr>
          <w:rFonts w:eastAsia="Calibri"/>
          <w:b/>
        </w:rPr>
        <w:t xml:space="preserve">mail: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D82F16" w:rsidRDefault="00BE39CE" w:rsidP="0099395C">
      <w:pPr>
        <w:tabs>
          <w:tab w:val="left" w:pos="1701"/>
        </w:tabs>
        <w:jc w:val="center"/>
        <w:rPr>
          <w:rFonts w:ascii="Arial" w:hAnsi="Arial" w:cs="Arial"/>
          <w:b/>
          <w:bCs/>
          <w:lang w:val="sr-Cyrl-R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r w:rsidR="00D82F16">
        <w:rPr>
          <w:rFonts w:ascii="Arial" w:hAnsi="Arial" w:cs="Arial"/>
          <w:b/>
          <w:bCs/>
        </w:rPr>
        <w:t xml:space="preserve"> - </w:t>
      </w:r>
      <w:r w:rsidR="00D82F16">
        <w:rPr>
          <w:rFonts w:ascii="Arial" w:hAnsi="Arial" w:cs="Arial"/>
          <w:b/>
          <w:bCs/>
          <w:lang w:val="sr-Cyrl-RS"/>
        </w:rPr>
        <w:t>ИЗМЕНЕ</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750456">
        <w:rPr>
          <w:rFonts w:ascii="Arial" w:hAnsi="Arial" w:cs="Arial"/>
          <w:b/>
        </w:rPr>
        <w:t>/1</w:t>
      </w:r>
      <w:r w:rsidR="00406C7E">
        <w:rPr>
          <w:rFonts w:ascii="Arial" w:hAnsi="Arial" w:cs="Arial"/>
          <w:b/>
          <w:lang w:val="sr-Cyrl-RS"/>
        </w:rPr>
        <w:t>8</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p>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817"/>
        <w:gridCol w:w="4813"/>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406C7E" w:rsidP="00230937">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8</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do 12</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406C7E" w:rsidP="008229B3">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8</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u 12</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406C7E" w:rsidP="00F85932">
      <w:pPr>
        <w:tabs>
          <w:tab w:val="left" w:pos="1701"/>
        </w:tabs>
        <w:jc w:val="center"/>
        <w:rPr>
          <w:rFonts w:ascii="Arial" w:hAnsi="Arial" w:cs="Arial"/>
          <w:b/>
          <w:bCs/>
          <w:u w:val="single"/>
          <w:lang w:val="sr-Cyrl-CS"/>
        </w:rPr>
      </w:pPr>
      <w:r>
        <w:rPr>
          <w:rFonts w:ascii="Arial" w:hAnsi="Arial" w:cs="Arial"/>
          <w:b/>
          <w:bCs/>
          <w:u w:val="single"/>
          <w:lang w:val="sr-Cyrl-RS"/>
        </w:rPr>
        <w:t>Јануар</w:t>
      </w:r>
      <w:r w:rsidR="00CC7D44">
        <w:rPr>
          <w:rFonts w:ascii="Arial" w:hAnsi="Arial" w:cs="Arial"/>
          <w:b/>
          <w:bCs/>
          <w:u w:val="single"/>
          <w:lang w:val="sr-Cyrl-RS"/>
        </w:rPr>
        <w:t xml:space="preserve"> </w:t>
      </w:r>
      <w:r w:rsidR="00750456">
        <w:rPr>
          <w:rFonts w:ascii="Arial" w:hAnsi="Arial" w:cs="Arial"/>
          <w:b/>
          <w:bCs/>
          <w:u w:val="single"/>
        </w:rPr>
        <w:t>201</w:t>
      </w:r>
      <w:r>
        <w:rPr>
          <w:rFonts w:ascii="Arial" w:hAnsi="Arial" w:cs="Arial"/>
          <w:b/>
          <w:bCs/>
          <w:u w:val="single"/>
          <w:lang w:val="sr-Cyrl-RS"/>
        </w:rPr>
        <w:t>8</w:t>
      </w:r>
      <w:r w:rsidR="00DA4CF4">
        <w:rPr>
          <w:rFonts w:ascii="Arial" w:hAnsi="Arial" w:cs="Arial"/>
          <w:b/>
          <w:bCs/>
          <w:u w:val="single"/>
        </w:rPr>
        <w:t>.</w:t>
      </w:r>
      <w:r w:rsidR="00CE23BD" w:rsidRPr="00F61BF0">
        <w:rPr>
          <w:rFonts w:ascii="Arial" w:hAnsi="Arial" w:cs="Arial"/>
          <w:b/>
          <w:bCs/>
          <w:u w:val="single"/>
          <w:lang w:val="sr-Cyrl-CS"/>
        </w:rPr>
        <w:t xml:space="preserve"> </w:t>
      </w:r>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
    <w:p w:rsidR="006412DC" w:rsidRPr="00F61BF0" w:rsidRDefault="006412DC" w:rsidP="007D22BC">
      <w:pPr>
        <w:tabs>
          <w:tab w:val="left" w:pos="567"/>
        </w:tabs>
        <w:jc w:val="both"/>
        <w:outlineLvl w:val="0"/>
        <w:rPr>
          <w:rFonts w:ascii="Arial" w:hAnsi="Arial" w:cs="Arial"/>
          <w:b/>
          <w:bCs/>
          <w:u w:val="single"/>
        </w:rPr>
      </w:pPr>
    </w:p>
    <w:p w:rsidR="00114AF4" w:rsidRPr="00F61BF0" w:rsidRDefault="00114AF4" w:rsidP="007D22BC">
      <w:pPr>
        <w:tabs>
          <w:tab w:val="left" w:pos="567"/>
        </w:tabs>
        <w:jc w:val="both"/>
        <w:outlineLvl w:val="0"/>
        <w:rPr>
          <w:rFonts w:ascii="Arial" w:hAnsi="Arial" w:cs="Arial"/>
        </w:rPr>
      </w:pP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w:t>
      </w:r>
      <w:r w:rsidR="00DA29A5">
        <w:rPr>
          <w:rFonts w:ascii="Arial" w:hAnsi="Arial" w:cs="Arial"/>
          <w:sz w:val="20"/>
          <w:szCs w:val="20"/>
          <w:lang w:val="ru-RU"/>
        </w:rPr>
        <w:t xml:space="preserve"> Плана ЈН за 2018. годину (број 10541/17 од 29.12.2017. године),</w:t>
      </w:r>
      <w:r w:rsidR="009F57F0" w:rsidRPr="00EE55DC">
        <w:rPr>
          <w:rFonts w:ascii="Arial" w:hAnsi="Arial" w:cs="Arial"/>
          <w:sz w:val="20"/>
          <w:szCs w:val="20"/>
          <w:lang w:val="ru-RU"/>
        </w:rPr>
        <w:t xml:space="preserve"> </w:t>
      </w:r>
      <w:r w:rsidR="009F57F0" w:rsidRPr="00DA29A5">
        <w:rPr>
          <w:rFonts w:ascii="Arial" w:hAnsi="Arial" w:cs="Arial"/>
          <w:sz w:val="20"/>
          <w:szCs w:val="20"/>
          <w:lang w:val="ru-RU"/>
        </w:rPr>
        <w:t>Одлуке о покретању поступка јавне набавке (бр</w:t>
      </w:r>
      <w:r w:rsidR="00520312" w:rsidRPr="00DA29A5">
        <w:rPr>
          <w:rFonts w:ascii="Arial" w:hAnsi="Arial" w:cs="Arial"/>
          <w:sz w:val="20"/>
          <w:szCs w:val="20"/>
        </w:rPr>
        <w:t>ој</w:t>
      </w:r>
      <w:r w:rsidR="00DA29A5" w:rsidRPr="00DA29A5">
        <w:rPr>
          <w:rFonts w:ascii="Arial" w:hAnsi="Arial" w:cs="Arial"/>
          <w:sz w:val="20"/>
          <w:szCs w:val="20"/>
          <w:lang w:val="sr-Cyrl-RS"/>
        </w:rPr>
        <w:t xml:space="preserve"> 16/18</w:t>
      </w:r>
      <w:r w:rsidR="009F57F0" w:rsidRPr="00DA29A5">
        <w:rPr>
          <w:rFonts w:ascii="Arial" w:hAnsi="Arial" w:cs="Arial"/>
          <w:sz w:val="20"/>
          <w:szCs w:val="20"/>
          <w:lang w:val="ru-RU"/>
        </w:rPr>
        <w:t xml:space="preserve"> од </w:t>
      </w:r>
      <w:r w:rsidR="00FC7B90">
        <w:rPr>
          <w:rFonts w:ascii="Arial" w:hAnsi="Arial" w:cs="Arial"/>
          <w:sz w:val="20"/>
          <w:szCs w:val="20"/>
          <w:lang w:val="sr-Cyrl-RS"/>
        </w:rPr>
        <w:t>04</w:t>
      </w:r>
      <w:r w:rsidR="008147AD" w:rsidRPr="00DA29A5">
        <w:rPr>
          <w:rFonts w:ascii="Arial" w:hAnsi="Arial" w:cs="Arial"/>
          <w:sz w:val="20"/>
          <w:szCs w:val="20"/>
          <w:lang w:val="sr-Latn-BA"/>
        </w:rPr>
        <w:t>.</w:t>
      </w:r>
      <w:r w:rsidR="00750456" w:rsidRPr="00DA29A5">
        <w:rPr>
          <w:rFonts w:ascii="Arial" w:hAnsi="Arial" w:cs="Arial"/>
          <w:sz w:val="20"/>
          <w:szCs w:val="20"/>
          <w:lang w:val="sr-Cyrl-RS"/>
        </w:rPr>
        <w:t>01</w:t>
      </w:r>
      <w:r w:rsidR="00750456" w:rsidRPr="00DA29A5">
        <w:rPr>
          <w:rFonts w:ascii="Arial" w:hAnsi="Arial" w:cs="Arial"/>
          <w:sz w:val="20"/>
          <w:szCs w:val="20"/>
          <w:lang w:val="sr-Latn-BA"/>
        </w:rPr>
        <w:t>.201</w:t>
      </w:r>
      <w:r w:rsidR="00AD2115" w:rsidRPr="00DA29A5">
        <w:rPr>
          <w:rFonts w:ascii="Arial" w:hAnsi="Arial" w:cs="Arial"/>
          <w:sz w:val="20"/>
          <w:szCs w:val="20"/>
          <w:lang w:val="sr-Cyrl-RS"/>
        </w:rPr>
        <w:t>7</w:t>
      </w:r>
      <w:r w:rsidR="009F57F0" w:rsidRPr="00DA29A5">
        <w:rPr>
          <w:rFonts w:ascii="Arial" w:hAnsi="Arial" w:cs="Arial"/>
          <w:sz w:val="20"/>
          <w:szCs w:val="20"/>
          <w:lang w:val="ru-RU"/>
        </w:rPr>
        <w:t>) и Решења о образовању Комисије за јавну набавку (бр</w:t>
      </w:r>
      <w:r w:rsidR="00520312" w:rsidRPr="00DA29A5">
        <w:rPr>
          <w:rFonts w:ascii="Arial" w:hAnsi="Arial" w:cs="Arial"/>
          <w:sz w:val="20"/>
          <w:szCs w:val="20"/>
        </w:rPr>
        <w:t>ој</w:t>
      </w:r>
      <w:r w:rsidR="00742826" w:rsidRPr="00DA29A5">
        <w:rPr>
          <w:rFonts w:ascii="Arial" w:hAnsi="Arial" w:cs="Arial"/>
          <w:sz w:val="20"/>
          <w:szCs w:val="20"/>
          <w:lang w:val="sr-Cyrl-CS"/>
        </w:rPr>
        <w:t xml:space="preserve"> </w:t>
      </w:r>
      <w:r w:rsidR="00DA29A5" w:rsidRPr="00DA29A5">
        <w:rPr>
          <w:rFonts w:ascii="Arial" w:hAnsi="Arial" w:cs="Arial"/>
          <w:sz w:val="20"/>
          <w:szCs w:val="20"/>
          <w:lang w:val="sr-Cyrl-RS"/>
        </w:rPr>
        <w:t>16/18</w:t>
      </w:r>
      <w:r w:rsidR="00D03E1E" w:rsidRPr="00DA29A5">
        <w:rPr>
          <w:rFonts w:ascii="Arial" w:hAnsi="Arial" w:cs="Arial"/>
          <w:sz w:val="20"/>
          <w:szCs w:val="20"/>
          <w:lang w:val="sr-Cyrl-RS"/>
        </w:rPr>
        <w:t>-1</w:t>
      </w:r>
      <w:r w:rsidR="00377A57" w:rsidRPr="00DA29A5">
        <w:rPr>
          <w:rFonts w:ascii="Arial" w:hAnsi="Arial" w:cs="Arial"/>
          <w:sz w:val="20"/>
          <w:szCs w:val="20"/>
          <w:lang w:val="sr-Cyrl-RS"/>
        </w:rPr>
        <w:t xml:space="preserve"> </w:t>
      </w:r>
      <w:r w:rsidR="009F57F0" w:rsidRPr="00DA29A5">
        <w:rPr>
          <w:rFonts w:ascii="Arial" w:hAnsi="Arial" w:cs="Arial"/>
          <w:sz w:val="20"/>
          <w:szCs w:val="20"/>
          <w:lang w:val="ru-RU"/>
        </w:rPr>
        <w:t xml:space="preserve">од </w:t>
      </w:r>
      <w:r w:rsidR="00FC7B90">
        <w:rPr>
          <w:rFonts w:ascii="Arial" w:hAnsi="Arial" w:cs="Arial"/>
          <w:sz w:val="20"/>
          <w:szCs w:val="20"/>
          <w:lang w:val="sr-Cyrl-RS"/>
        </w:rPr>
        <w:t>04</w:t>
      </w:r>
      <w:r w:rsidR="00750456" w:rsidRPr="00DA29A5">
        <w:rPr>
          <w:rFonts w:ascii="Arial" w:hAnsi="Arial" w:cs="Arial"/>
          <w:sz w:val="20"/>
          <w:szCs w:val="20"/>
          <w:lang w:val="ru-RU"/>
        </w:rPr>
        <w:t>.01</w:t>
      </w:r>
      <w:r w:rsidR="00742826" w:rsidRPr="00DA29A5">
        <w:rPr>
          <w:rFonts w:ascii="Arial" w:hAnsi="Arial" w:cs="Arial"/>
          <w:sz w:val="20"/>
          <w:szCs w:val="20"/>
          <w:lang w:val="ru-RU"/>
        </w:rPr>
        <w:t>.201</w:t>
      </w:r>
      <w:r w:rsidR="00DA29A5" w:rsidRPr="00DA29A5">
        <w:rPr>
          <w:rFonts w:ascii="Arial" w:hAnsi="Arial" w:cs="Arial"/>
          <w:sz w:val="20"/>
          <w:szCs w:val="20"/>
          <w:lang w:val="sr-Cyrl-RS"/>
        </w:rPr>
        <w:t>8</w:t>
      </w:r>
      <w:r w:rsidR="009F57F0" w:rsidRPr="00DA29A5">
        <w:rPr>
          <w:rFonts w:ascii="Arial" w:hAnsi="Arial" w:cs="Arial"/>
          <w:sz w:val="20"/>
          <w:szCs w:val="20"/>
          <w:lang w:val="ru-RU"/>
        </w:rPr>
        <w:t>), припремљена</w:t>
      </w:r>
      <w:r w:rsidR="009F57F0" w:rsidRPr="00DA29A5">
        <w:rPr>
          <w:rFonts w:ascii="Arial" w:hAnsi="Arial" w:cs="Arial"/>
          <w:sz w:val="20"/>
          <w:szCs w:val="20"/>
        </w:rPr>
        <w:t xml:space="preserve"> </w:t>
      </w:r>
      <w:r w:rsidR="009F57F0" w:rsidRPr="00DA29A5">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750456">
        <w:rPr>
          <w:rFonts w:ascii="Arial" w:hAnsi="Arial" w:cs="Arial"/>
          <w:b/>
          <w:bCs/>
          <w:sz w:val="20"/>
          <w:szCs w:val="20"/>
        </w:rPr>
        <w:t>/1</w:t>
      </w:r>
      <w:r w:rsidR="00406C7E">
        <w:rPr>
          <w:rFonts w:ascii="Arial" w:hAnsi="Arial" w:cs="Arial"/>
          <w:b/>
          <w:bCs/>
          <w:sz w:val="20"/>
          <w:szCs w:val="20"/>
          <w:lang w:val="sr-Cyrl-RS"/>
        </w:rPr>
        <w:t>8</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4</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sidR="00113111">
              <w:rPr>
                <w:rFonts w:ascii="Arial" w:eastAsia="TimesNewRomanPSMT" w:hAnsi="Arial" w:cs="Arial"/>
                <w:sz w:val="20"/>
                <w:szCs w:val="20"/>
                <w:lang w:val="sr-Cyrl-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113111">
              <w:rPr>
                <w:rFonts w:ascii="Arial" w:eastAsia="TimesNewRomanPSMT" w:hAnsi="Arial" w:cs="Arial"/>
                <w:sz w:val="20"/>
                <w:szCs w:val="20"/>
                <w:lang w:val="sr-Cyrl-CS"/>
              </w:rPr>
              <w:t>7</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w:t>
            </w:r>
            <w:r w:rsidR="00113111">
              <w:rPr>
                <w:rFonts w:ascii="Arial" w:eastAsia="TimesNewRomanPSMT" w:hAnsi="Arial" w:cs="Arial"/>
                <w:sz w:val="20"/>
                <w:szCs w:val="20"/>
                <w:lang w:val="sr-Cyrl-C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24</w:t>
            </w:r>
            <w:r w:rsidR="00577ACF">
              <w:rPr>
                <w:rFonts w:ascii="Arial" w:eastAsia="TimesNewRomanPSMT" w:hAnsi="Arial" w:cs="Arial"/>
                <w:sz w:val="20"/>
                <w:szCs w:val="20"/>
              </w:rPr>
              <w:t xml:space="preserve"> </w:t>
            </w:r>
            <w:r w:rsidR="0048050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480509">
              <w:rPr>
                <w:rFonts w:ascii="Arial" w:eastAsia="TimesNewRomanPSMT" w:hAnsi="Arial" w:cs="Arial"/>
                <w:sz w:val="20"/>
                <w:szCs w:val="20"/>
                <w:lang w:val="sr-Cyrl-BA"/>
              </w:rPr>
              <w:t>2</w:t>
            </w:r>
            <w:r>
              <w:rPr>
                <w:rFonts w:ascii="Arial" w:eastAsia="TimesNewRomanPSMT" w:hAnsi="Arial" w:cs="Arial"/>
                <w:sz w:val="20"/>
                <w:szCs w:val="20"/>
                <w:lang w:val="sr-Cyrl-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113111">
              <w:rPr>
                <w:rFonts w:ascii="Arial" w:eastAsia="TimesNewRomanPSMT" w:hAnsi="Arial" w:cs="Arial"/>
                <w:sz w:val="20"/>
                <w:szCs w:val="20"/>
                <w:lang w:val="sr-Cyrl-R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13111">
              <w:rPr>
                <w:rFonts w:ascii="Arial" w:eastAsia="TimesNewRomanPSMT" w:hAnsi="Arial" w:cs="Arial"/>
                <w:sz w:val="20"/>
                <w:szCs w:val="20"/>
                <w:lang w:val="sr-Cyrl-RS"/>
              </w:rPr>
              <w:t>0</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621328">
        <w:rPr>
          <w:rFonts w:ascii="Arial" w:hAnsi="Arial" w:cs="Arial"/>
          <w:bCs/>
          <w:sz w:val="20"/>
          <w:szCs w:val="20"/>
          <w:lang w:val="sr-Cyrl-BA"/>
        </w:rPr>
        <w:t>30</w:t>
      </w:r>
      <w:r w:rsidR="005F55CC">
        <w:rPr>
          <w:rFonts w:ascii="Arial" w:hAnsi="Arial" w:cs="Arial"/>
          <w:bCs/>
          <w:sz w:val="20"/>
          <w:szCs w:val="20"/>
          <w:lang w:val="sr-Cyrl-BA"/>
        </w:rPr>
        <w:t>.</w:t>
      </w:r>
      <w:r w:rsidR="00147793" w:rsidRPr="00EE55DC">
        <w:rPr>
          <w:rFonts w:ascii="Arial" w:hAnsi="Arial" w:cs="Arial"/>
          <w:bCs/>
          <w:sz w:val="20"/>
          <w:szCs w:val="20"/>
        </w:rPr>
        <w:t xml:space="preserve"> </w:t>
      </w:r>
      <w:r w:rsidR="009F57F0" w:rsidRPr="00EE55DC">
        <w:rPr>
          <w:rFonts w:ascii="Arial" w:hAnsi="Arial" w:cs="Arial"/>
          <w:bCs/>
          <w:sz w:val="20"/>
          <w:szCs w:val="20"/>
        </w:rPr>
        <w:t>стран</w:t>
      </w:r>
      <w:r w:rsidR="005F55CC">
        <w:rPr>
          <w:rFonts w:ascii="Arial" w:hAnsi="Arial" w:cs="Arial"/>
          <w:bCs/>
          <w:sz w:val="20"/>
          <w:szCs w:val="20"/>
          <w:lang w:val="sr-Cyrl-RS"/>
        </w:rPr>
        <w:t>у</w:t>
      </w:r>
      <w:r w:rsidR="009F57F0" w:rsidRPr="00EE55DC">
        <w:rPr>
          <w:rFonts w:ascii="Arial" w:hAnsi="Arial" w:cs="Arial"/>
          <w:bCs/>
          <w:sz w:val="20"/>
          <w:szCs w:val="20"/>
        </w:rPr>
        <w:t>.</w:t>
      </w: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06C7E" w:rsidRDefault="00406C7E"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AB2F36" w:rsidRPr="00006B98" w:rsidRDefault="00CE23BD" w:rsidP="00006B98">
      <w:pPr>
        <w:tabs>
          <w:tab w:val="left" w:pos="5760"/>
        </w:tabs>
        <w:jc w:val="both"/>
        <w:rPr>
          <w:rFonts w:ascii="Arial" w:hAnsi="Arial" w:cs="Arial"/>
          <w:bCs/>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406C7E">
      <w:pPr>
        <w:tabs>
          <w:tab w:val="left" w:pos="567"/>
        </w:tabs>
        <w:spacing w:after="80"/>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406C7E">
      <w:pPr>
        <w:tabs>
          <w:tab w:val="left" w:pos="567"/>
        </w:tabs>
        <w:spacing w:after="80"/>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406C7E">
      <w:pPr>
        <w:autoSpaceDE w:val="0"/>
        <w:autoSpaceDN w:val="0"/>
        <w:adjustRightInd w:val="0"/>
        <w:spacing w:after="8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406C7E">
        <w:rPr>
          <w:rFonts w:ascii="Arial" w:hAnsi="Arial" w:cs="Arial"/>
          <w:sz w:val="20"/>
          <w:szCs w:val="20"/>
          <w:lang w:val="sr-Cyrl-CS"/>
        </w:rPr>
        <w:t>Маршала Тита бр. 2. До</w:t>
      </w:r>
      <w:r w:rsidR="00AD2115">
        <w:rPr>
          <w:rFonts w:ascii="Arial" w:hAnsi="Arial" w:cs="Arial"/>
          <w:sz w:val="20"/>
          <w:szCs w:val="20"/>
          <w:lang w:val="sr-Cyrl-CS"/>
        </w:rPr>
        <w:t>бановци</w:t>
      </w:r>
      <w:r w:rsidR="00167DAD">
        <w:rPr>
          <w:rFonts w:ascii="Arial" w:hAnsi="Arial" w:cs="Arial"/>
          <w:sz w:val="20"/>
          <w:szCs w:val="20"/>
          <w:lang w:val="sr-Cyrl-CS"/>
        </w:rPr>
        <w:t>.</w:t>
      </w:r>
    </w:p>
    <w:p w:rsidR="00537D61" w:rsidRPr="00EE55DC" w:rsidRDefault="00537D61" w:rsidP="00406C7E">
      <w:pPr>
        <w:autoSpaceDE w:val="0"/>
        <w:autoSpaceDN w:val="0"/>
        <w:adjustRightInd w:val="0"/>
        <w:spacing w:after="8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406C7E">
      <w:pPr>
        <w:widowControl w:val="0"/>
        <w:tabs>
          <w:tab w:val="left" w:pos="1440"/>
        </w:tabs>
        <w:spacing w:after="80"/>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406C7E">
      <w:pPr>
        <w:widowControl w:val="0"/>
        <w:tabs>
          <w:tab w:val="left" w:pos="1440"/>
        </w:tabs>
        <w:spacing w:after="80"/>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406C7E">
        <w:rPr>
          <w:rStyle w:val="Strong"/>
          <w:rFonts w:ascii="Arial" w:hAnsi="Arial" w:cs="Arial"/>
          <w:b w:val="0"/>
          <w:color w:val="000000" w:themeColor="text1"/>
          <w:sz w:val="20"/>
          <w:szCs w:val="20"/>
          <w:shd w:val="clear" w:color="auto" w:fill="FFFFFF"/>
        </w:rPr>
        <w:t>330-4015086-97</w:t>
      </w:r>
      <w:r w:rsidRPr="00406C7E">
        <w:rPr>
          <w:rStyle w:val="Strong"/>
          <w:rFonts w:ascii="Arial" w:hAnsi="Arial" w:cs="Arial"/>
          <w:b w:val="0"/>
          <w:color w:val="000000" w:themeColor="text1"/>
          <w:sz w:val="20"/>
          <w:szCs w:val="20"/>
          <w:shd w:val="clear" w:color="auto" w:fill="FFFFFF"/>
          <w:lang w:val="sr-Cyrl-RS"/>
        </w:rPr>
        <w:t xml:space="preserve">  </w:t>
      </w:r>
      <w:r w:rsidRPr="00406C7E">
        <w:rPr>
          <w:rStyle w:val="Strong"/>
          <w:rFonts w:ascii="Arial" w:hAnsi="Arial" w:cs="Arial"/>
          <w:b w:val="0"/>
          <w:color w:val="000000" w:themeColor="text1"/>
          <w:sz w:val="20"/>
          <w:szCs w:val="20"/>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052FA2" w:rsidRPr="00EE55DC">
        <w:rPr>
          <w:rFonts w:ascii="Arial" w:hAnsi="Arial" w:cs="Arial"/>
          <w:sz w:val="20"/>
          <w:szCs w:val="20"/>
          <w:lang w:val="sr-Cyrl-CS"/>
        </w:rPr>
        <w:t>1</w:t>
      </w:r>
      <w:r w:rsidR="00406C7E">
        <w:rPr>
          <w:rFonts w:ascii="Arial" w:hAnsi="Arial" w:cs="Arial"/>
          <w:sz w:val="20"/>
          <w:szCs w:val="20"/>
          <w:lang w:val="sr-Cyrl-CS"/>
        </w:rPr>
        <w:t>8</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w:t>
      </w:r>
      <w:r w:rsidR="00406C7E">
        <w:rPr>
          <w:rFonts w:ascii="Arial" w:hAnsi="Arial" w:cs="Arial"/>
          <w:sz w:val="20"/>
          <w:szCs w:val="20"/>
          <w:lang w:val="sr-Cyrl-CS"/>
        </w:rPr>
        <w:t>а</w:t>
      </w:r>
      <w:r w:rsidR="008147AD">
        <w:rPr>
          <w:rFonts w:ascii="Arial" w:hAnsi="Arial" w:cs="Arial"/>
          <w:sz w:val="20"/>
          <w:szCs w:val="20"/>
          <w:lang w:val="sr-Cyrl-CS"/>
        </w:rPr>
        <w:t>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406C7E">
        <w:rPr>
          <w:rFonts w:ascii="Arial" w:hAnsi="Arial" w:cs="Arial"/>
          <w:color w:val="000000" w:themeColor="text1"/>
          <w:sz w:val="20"/>
          <w:szCs w:val="20"/>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Default="0046606B"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006B98" w:rsidRPr="00EE55DC" w:rsidRDefault="00006B98"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D2115"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406C7E">
        <w:rPr>
          <w:rFonts w:ascii="Arial" w:hAnsi="Arial" w:cs="Arial"/>
          <w:sz w:val="20"/>
          <w:szCs w:val="20"/>
          <w:lang w:val="sr-Cyrl-CS"/>
        </w:rPr>
        <w:t>1/18</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AC2C48" w:rsidRPr="00EE55DC" w:rsidRDefault="00AD2115" w:rsidP="00AD2115">
      <w:pPr>
        <w:tabs>
          <w:tab w:val="left" w:pos="567"/>
        </w:tabs>
        <w:jc w:val="both"/>
        <w:rPr>
          <w:rFonts w:ascii="Arial" w:hAnsi="Arial" w:cs="Arial"/>
          <w:b/>
          <w:bCs/>
          <w:color w:val="000000"/>
          <w:spacing w:val="1"/>
          <w:sz w:val="20"/>
          <w:szCs w:val="20"/>
        </w:rPr>
      </w:pPr>
      <w:r w:rsidRPr="00EE55DC">
        <w:rPr>
          <w:rFonts w:ascii="Arial" w:hAnsi="Arial" w:cs="Arial"/>
          <w:b/>
          <w:bCs/>
          <w:color w:val="000000"/>
          <w:spacing w:val="1"/>
          <w:sz w:val="20"/>
          <w:szCs w:val="20"/>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A36AF"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6C6532" w:rsidRPr="002900D8" w:rsidRDefault="006C6532" w:rsidP="006C6532">
      <w:pPr>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Default="00CC7D44" w:rsidP="00E66340">
      <w:pPr>
        <w:autoSpaceDE w:val="0"/>
        <w:autoSpaceDN w:val="0"/>
        <w:adjustRightInd w:val="0"/>
        <w:jc w:val="both"/>
        <w:rPr>
          <w:rFonts w:ascii="Arial" w:hAnsi="Arial" w:cs="Arial"/>
          <w:b/>
          <w:color w:val="000000"/>
          <w:sz w:val="20"/>
          <w:szCs w:val="20"/>
          <w:lang w:val="ru-RU"/>
        </w:rPr>
      </w:pPr>
    </w:p>
    <w:p w:rsidR="00E66340" w:rsidRDefault="00CC7D44" w:rsidP="00E66340">
      <w:pPr>
        <w:autoSpaceDE w:val="0"/>
        <w:autoSpaceDN w:val="0"/>
        <w:adjustRightInd w:val="0"/>
        <w:jc w:val="both"/>
        <w:rPr>
          <w:rFonts w:ascii="Arial" w:hAnsi="Arial" w:cs="Arial"/>
          <w:b/>
          <w:color w:val="000000"/>
          <w:sz w:val="20"/>
          <w:szCs w:val="20"/>
          <w:u w:val="single"/>
          <w:lang w:val="ru-RU"/>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 xml:space="preserve">Преузимање предмета јавне набавке и вођење евиденције о преузетим количинама на основу Картица, издатих од стране Понуђача. </w:t>
      </w:r>
    </w:p>
    <w:p w:rsidR="00404506" w:rsidRPr="00EE55DC" w:rsidRDefault="00404506" w:rsidP="00E66340">
      <w:pPr>
        <w:autoSpaceDE w:val="0"/>
        <w:autoSpaceDN w:val="0"/>
        <w:adjustRightInd w:val="0"/>
        <w:jc w:val="both"/>
        <w:rPr>
          <w:rFonts w:ascii="Arial" w:hAnsi="Arial" w:cs="Arial"/>
          <w:color w:val="000000"/>
          <w:sz w:val="20"/>
          <w:szCs w:val="20"/>
          <w:lang w:val="ru-RU"/>
        </w:rPr>
      </w:pPr>
    </w:p>
    <w:p w:rsidR="00404506" w:rsidRPr="007F6679" w:rsidRDefault="00404506"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u w:val="single"/>
          <w:lang w:val="sr-Cyrl-CS"/>
        </w:rPr>
      </w:pP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E4352B" w:rsidRPr="001A6794" w:rsidRDefault="00E4352B"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Pr>
          <w:rFonts w:ascii="Arial" w:hAnsi="Arial" w:cs="Arial"/>
          <w:b/>
          <w:color w:val="000000"/>
          <w:sz w:val="20"/>
          <w:szCs w:val="20"/>
          <w:lang w:val="ru-RU"/>
        </w:rPr>
        <w:t>Продајни објекат који Понуђач наведе у оквиру Понуде мора имати све тражене позиције из конкурсне документације.</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006B98" w:rsidRDefault="00006B98" w:rsidP="00FB74B6">
      <w:pPr>
        <w:pStyle w:val="Default"/>
        <w:tabs>
          <w:tab w:val="left" w:pos="567"/>
        </w:tabs>
        <w:ind w:left="567"/>
        <w:rPr>
          <w:b/>
          <w:sz w:val="20"/>
          <w:szCs w:val="20"/>
        </w:rPr>
      </w:pPr>
    </w:p>
    <w:p w:rsidR="00736552" w:rsidRPr="00EE55DC" w:rsidRDefault="005E70A6" w:rsidP="00FB74B6">
      <w:pPr>
        <w:pStyle w:val="Default"/>
        <w:tabs>
          <w:tab w:val="left" w:pos="567"/>
        </w:tabs>
        <w:ind w:left="567"/>
        <w:rPr>
          <w:b/>
          <w:sz w:val="20"/>
          <w:szCs w:val="20"/>
        </w:rPr>
      </w:pPr>
      <w:r w:rsidRPr="00EE55DC">
        <w:rPr>
          <w:b/>
          <w:sz w:val="20"/>
          <w:szCs w:val="20"/>
        </w:rPr>
        <w:lastRenderedPageBreak/>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ст.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Pr="00406C7E"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E4352B" w:rsidRPr="00E4352B" w:rsidRDefault="003B6472" w:rsidP="00E4352B">
      <w:pPr>
        <w:widowControl w:val="0"/>
        <w:autoSpaceDE w:val="0"/>
        <w:autoSpaceDN w:val="0"/>
        <w:adjustRightInd w:val="0"/>
        <w:spacing w:before="8" w:line="200" w:lineRule="exact"/>
        <w:jc w:val="both"/>
        <w:rPr>
          <w:rFonts w:ascii="Arial" w:hAnsi="Arial" w:cs="Arial"/>
          <w:noProof/>
          <w:color w:val="000000"/>
          <w:sz w:val="20"/>
          <w:szCs w:val="20"/>
          <w:highlight w:val="lightGray"/>
          <w:lang w:val="sr-Cyrl-CS"/>
        </w:rPr>
      </w:pPr>
      <w:r w:rsidRPr="00406C7E">
        <w:rPr>
          <w:rFonts w:ascii="Arial" w:hAnsi="Arial" w:cs="Arial"/>
          <w:sz w:val="20"/>
          <w:szCs w:val="20"/>
          <w:lang w:val="ru-RU"/>
        </w:rPr>
        <w:t xml:space="preserve">           </w:t>
      </w:r>
      <w:r w:rsidRPr="00406C7E">
        <w:rPr>
          <w:rFonts w:ascii="Arial" w:hAnsi="Arial" w:cs="Arial"/>
          <w:b/>
          <w:sz w:val="20"/>
          <w:szCs w:val="20"/>
          <w:lang w:val="ru-RU"/>
        </w:rPr>
        <w:t>1</w:t>
      </w:r>
      <w:r w:rsidRPr="00406C7E">
        <w:rPr>
          <w:rFonts w:ascii="Arial" w:hAnsi="Arial" w:cs="Arial"/>
          <w:b/>
          <w:sz w:val="20"/>
          <w:szCs w:val="20"/>
          <w:highlight w:val="lightGray"/>
          <w:lang w:val="ru-RU"/>
        </w:rPr>
        <w:t>)</w:t>
      </w:r>
      <w:r w:rsidRPr="00406C7E">
        <w:rPr>
          <w:rFonts w:ascii="Arial" w:hAnsi="Arial" w:cs="Arial"/>
          <w:b/>
          <w:noProof/>
          <w:color w:val="000000"/>
          <w:sz w:val="20"/>
          <w:szCs w:val="20"/>
          <w:highlight w:val="lightGray"/>
          <w:lang w:val="sr-Cyrl-CS"/>
        </w:rPr>
        <w:t xml:space="preserve"> </w:t>
      </w:r>
      <w:r w:rsidR="008F1BFE" w:rsidRPr="00406C7E">
        <w:rPr>
          <w:rFonts w:ascii="Arial" w:hAnsi="Arial" w:cs="Arial"/>
          <w:noProof/>
          <w:color w:val="000000"/>
          <w:sz w:val="20"/>
          <w:szCs w:val="20"/>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ED7D59" w:rsidRPr="00EE55DC" w:rsidRDefault="00006B98" w:rsidP="007D22BC">
      <w:pPr>
        <w:pStyle w:val="Default"/>
        <w:tabs>
          <w:tab w:val="left" w:pos="567"/>
        </w:tabs>
        <w:jc w:val="both"/>
        <w:rPr>
          <w:sz w:val="20"/>
          <w:szCs w:val="20"/>
        </w:rPr>
      </w:pPr>
      <w:r>
        <w:rPr>
          <w:b/>
          <w:bCs/>
          <w:sz w:val="20"/>
          <w:szCs w:val="20"/>
        </w:rPr>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lastRenderedPageBreak/>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p>
    <w:p w:rsidR="00E4352B" w:rsidRDefault="00E4352B" w:rsidP="004A7839">
      <w:pPr>
        <w:jc w:val="center"/>
        <w:rPr>
          <w:rFonts w:ascii="Arial" w:hAnsi="Arial" w:cs="Arial"/>
          <w:b/>
          <w:sz w:val="20"/>
          <w:szCs w:val="20"/>
          <w:lang w:val="sr-Cyrl-RS"/>
        </w:rPr>
      </w:pPr>
      <w:bookmarkStart w:id="0" w:name="_GoBack"/>
      <w:bookmarkEnd w:id="0"/>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406C7E">
        <w:rPr>
          <w:rFonts w:ascii="Arial" w:hAnsi="Arial" w:cs="Arial"/>
          <w:b/>
          <w:bCs/>
          <w:sz w:val="20"/>
          <w:szCs w:val="20"/>
          <w:highlight w:val="darkGray"/>
          <w:lang w:val="sr-Cyrl-CS"/>
        </w:rPr>
        <w:t>1/18</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406C7E">
        <w:rPr>
          <w:rFonts w:ascii="Arial" w:hAnsi="Arial" w:cs="Arial"/>
          <w:sz w:val="20"/>
          <w:szCs w:val="20"/>
          <w:highlight w:val="darkGray"/>
          <w:lang w:val="sr-Cyrl-RS"/>
        </w:rPr>
        <w:t>05</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521D82">
        <w:rPr>
          <w:rFonts w:ascii="Arial" w:hAnsi="Arial" w:cs="Arial"/>
          <w:sz w:val="20"/>
          <w:szCs w:val="20"/>
          <w:highlight w:val="darkGray"/>
        </w:rPr>
        <w:t>.201</w:t>
      </w:r>
      <w:r w:rsidR="00406C7E">
        <w:rPr>
          <w:rFonts w:ascii="Arial" w:hAnsi="Arial" w:cs="Arial"/>
          <w:sz w:val="20"/>
          <w:szCs w:val="20"/>
          <w:highlight w:val="darkGray"/>
          <w:lang w:val="sr-Cyrl-RS"/>
        </w:rPr>
        <w:t>8</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15658F">
        <w:rPr>
          <w:rFonts w:ascii="Arial" w:hAnsi="Arial" w:cs="Arial"/>
          <w:b/>
          <w:sz w:val="20"/>
          <w:szCs w:val="20"/>
          <w:highlight w:val="darkGray"/>
          <w:lang w:val="sr-Cyrl-CS"/>
        </w:rPr>
        <w:t>2</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406C7E">
        <w:rPr>
          <w:rFonts w:ascii="Arial" w:hAnsi="Arial" w:cs="Arial"/>
          <w:b/>
          <w:sz w:val="20"/>
          <w:szCs w:val="20"/>
          <w:lang w:val="sr-Cyrl-RS"/>
        </w:rPr>
        <w:t>05</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406C7E">
        <w:rPr>
          <w:rFonts w:ascii="Arial" w:hAnsi="Arial" w:cs="Arial"/>
          <w:b/>
          <w:sz w:val="20"/>
          <w:szCs w:val="20"/>
          <w:lang w:val="sr-Cyrl-CS"/>
        </w:rPr>
        <w:t>2018.</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15658F">
        <w:rPr>
          <w:rFonts w:ascii="Arial" w:hAnsi="Arial" w:cs="Arial"/>
          <w:b/>
          <w:sz w:val="20"/>
          <w:szCs w:val="20"/>
          <w:lang w:val="sr-Cyrl-RS"/>
        </w:rPr>
        <w:t>2</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406C7E" w:rsidRPr="00406C7E">
        <w:rPr>
          <w:rFonts w:ascii="Arial" w:hAnsi="Arial" w:cs="Arial"/>
          <w:b/>
          <w:sz w:val="20"/>
          <w:szCs w:val="20"/>
          <w:lang w:val="sr-Cyrl-CS"/>
        </w:rPr>
        <w:t>Маршала Тита бр. 2 у Добановцима.</w:t>
      </w:r>
      <w:r w:rsidR="00DF42A1" w:rsidRPr="00406C7E">
        <w:rPr>
          <w:rFonts w:ascii="Arial" w:hAnsi="Arial" w:cs="Arial"/>
          <w:b/>
          <w:sz w:val="20"/>
          <w:szCs w:val="20"/>
          <w:lang w:val="sr-Cyrl-CS"/>
        </w:rPr>
        <w:t>.</w:t>
      </w:r>
      <w:r w:rsidR="00E2001E" w:rsidRPr="00406C7E">
        <w:rPr>
          <w:rFonts w:ascii="Arial" w:hAnsi="Arial" w:cs="Arial"/>
          <w:b/>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Default="00D673B7"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Pr="007F6679" w:rsidRDefault="00006B98"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lastRenderedPageBreak/>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96722">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96722">
        <w:rPr>
          <w:rFonts w:ascii="Arial" w:hAnsi="Arial" w:cs="Arial"/>
          <w:bCs/>
          <w:sz w:val="20"/>
          <w:szCs w:val="20"/>
          <w:lang w:val="sr-Cyrl-CS"/>
        </w:rPr>
        <w:t>1/18</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404506" w:rsidRDefault="006A161A" w:rsidP="006A241E">
      <w:pPr>
        <w:tabs>
          <w:tab w:val="left" w:pos="840"/>
          <w:tab w:val="left" w:pos="1701"/>
        </w:tabs>
        <w:ind w:firstLine="540"/>
        <w:jc w:val="both"/>
        <w:rPr>
          <w:rFonts w:ascii="Arial" w:hAnsi="Arial" w:cs="Arial"/>
          <w:sz w:val="20"/>
          <w:szCs w:val="20"/>
          <w:highlight w:val="yellow"/>
          <w:lang w:val="sr-Cyrl-RS"/>
        </w:rPr>
      </w:pPr>
      <w:r w:rsidRPr="00371719">
        <w:rPr>
          <w:rFonts w:ascii="Arial" w:hAnsi="Arial" w:cs="Arial"/>
          <w:sz w:val="20"/>
          <w:szCs w:val="20"/>
          <w:highlight w:val="yellow"/>
          <w:lang w:val="sr-Cyrl-CS"/>
        </w:rPr>
        <w:t>Пл</w:t>
      </w:r>
      <w:r w:rsidR="00157864" w:rsidRPr="00371719">
        <w:rPr>
          <w:rFonts w:ascii="Arial" w:hAnsi="Arial" w:cs="Arial"/>
          <w:sz w:val="20"/>
          <w:szCs w:val="20"/>
          <w:highlight w:val="yellow"/>
          <w:lang w:val="sr-Cyrl-CS"/>
        </w:rPr>
        <w:t xml:space="preserve">аћање се врши </w:t>
      </w:r>
      <w:r w:rsidR="001074BF">
        <w:rPr>
          <w:rFonts w:ascii="Arial" w:hAnsi="Arial" w:cs="Arial"/>
          <w:sz w:val="20"/>
          <w:szCs w:val="20"/>
          <w:highlight w:val="yellow"/>
          <w:lang w:val="sr-Cyrl-CS"/>
        </w:rPr>
        <w:t xml:space="preserve">на основу рачуна издатог за утврђени обрачунски период, </w:t>
      </w:r>
      <w:r w:rsidR="00157864" w:rsidRPr="00371719">
        <w:rPr>
          <w:rFonts w:ascii="Arial" w:hAnsi="Arial" w:cs="Arial"/>
          <w:sz w:val="20"/>
          <w:szCs w:val="20"/>
          <w:highlight w:val="yellow"/>
          <w:lang w:val="sr-Cyrl-CS"/>
        </w:rPr>
        <w:t xml:space="preserve">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r w:rsidR="00404506">
        <w:rPr>
          <w:rFonts w:ascii="Arial" w:hAnsi="Arial" w:cs="Arial"/>
          <w:sz w:val="20"/>
          <w:szCs w:val="20"/>
          <w:highlight w:val="yellow"/>
          <w:lang w:val="sr-Latn-RS"/>
        </w:rPr>
        <w:t xml:space="preserve"> </w:t>
      </w:r>
      <w:r w:rsidR="00404506">
        <w:rPr>
          <w:rFonts w:ascii="Arial" w:hAnsi="Arial" w:cs="Arial"/>
          <w:sz w:val="20"/>
          <w:szCs w:val="20"/>
          <w:highlight w:val="yellow"/>
          <w:lang w:val="sr-Cyrl-RS"/>
        </w:rPr>
        <w:t>Обрачунски период  за издавање рачуна је минимум 15 (петнаест) дана.</w:t>
      </w:r>
    </w:p>
    <w:p w:rsidR="00E70B97"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96722" w:rsidRPr="00EE55DC" w:rsidRDefault="00696722" w:rsidP="006A241E">
      <w:pPr>
        <w:ind w:firstLine="540"/>
        <w:jc w:val="both"/>
        <w:rPr>
          <w:rFonts w:ascii="Arial" w:hAnsi="Arial" w:cs="Arial"/>
          <w:sz w:val="20"/>
          <w:szCs w:val="20"/>
          <w:lang w:val="sr-Cyrl-CS"/>
        </w:rPr>
      </w:pP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lastRenderedPageBreak/>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 xml:space="preserve">у обрасцу Понуде навести адресу продајног објекта Понуђача која испуњава додатно постављени услов од стране Наручиоца  </w:t>
      </w:r>
      <w:r w:rsidR="002C0FBA">
        <w:rPr>
          <w:rFonts w:ascii="Arial" w:hAnsi="Arial" w:cs="Arial"/>
          <w:sz w:val="20"/>
          <w:szCs w:val="20"/>
          <w:highlight w:val="lightGray"/>
          <w:lang w:val="sr-Cyrl-CS"/>
        </w:rPr>
        <w:t>.</w:t>
      </w:r>
    </w:p>
    <w:p w:rsidR="009B5E10" w:rsidRPr="00E14A5A" w:rsidRDefault="00E14A5A" w:rsidP="00212BDE">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696722">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696722" w:rsidRDefault="000C5AE5" w:rsidP="00696722">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696722">
        <w:rPr>
          <w:rFonts w:ascii="Arial" w:hAnsi="Arial" w:cs="Arial"/>
          <w:b/>
          <w:sz w:val="20"/>
          <w:szCs w:val="20"/>
          <w:lang w:val="sr-Cyrl-CS"/>
        </w:rPr>
        <w:t>1/18</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sidRPr="00696722">
        <w:rPr>
          <w:rFonts w:ascii="Arial" w:hAnsi="Arial" w:cs="Arial"/>
          <w:noProof/>
          <w:color w:val="000000"/>
          <w:sz w:val="20"/>
          <w:szCs w:val="20"/>
          <w:highlight w:val="lightGray"/>
          <w:lang w:val="sr-Cyrl-CS"/>
        </w:rPr>
        <w:t>чији се продајни објекат налази ближе седишту Наручиоца.</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ED08D2"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Default="00FD6C75" w:rsidP="00ED08D2">
      <w:pPr>
        <w:jc w:val="both"/>
        <w:rPr>
          <w:rFonts w:ascii="Arial" w:hAnsi="Arial" w:cs="Arial"/>
          <w:b/>
          <w:bCs/>
          <w:lang w:val="sr-Cyrl-RS"/>
        </w:rPr>
      </w:pPr>
      <w:r w:rsidRPr="00EE55DC">
        <w:rPr>
          <w:rFonts w:ascii="Arial" w:hAnsi="Arial" w:cs="Arial"/>
          <w:color w:val="000000"/>
          <w:spacing w:val="-1"/>
          <w:sz w:val="20"/>
          <w:szCs w:val="20"/>
        </w:rPr>
        <w:tab/>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r w:rsidR="00696722">
        <w:rPr>
          <w:rFonts w:ascii="Arial" w:hAnsi="Arial" w:cs="Arial"/>
          <w:iCs/>
          <w:sz w:val="20"/>
          <w:szCs w:val="20"/>
          <w:lang w:val="sr-Cyrl-RS"/>
        </w:rPr>
        <w:t xml:space="preserve">в </w:t>
      </w:r>
      <w:hyperlink r:id="rId9" w:history="1">
        <w:r w:rsidR="00696722" w:rsidRPr="00563787">
          <w:rPr>
            <w:rStyle w:val="Hyperlink"/>
            <w:rFonts w:ascii="Arial" w:hAnsi="Arial" w:cs="Arial"/>
            <w:iCs/>
            <w:sz w:val="20"/>
            <w:szCs w:val="20"/>
          </w:rPr>
          <w:t>nabavkejpsurcin@gmail.com</w:t>
        </w:r>
      </w:hyperlink>
      <w:r w:rsidR="00696722">
        <w:rPr>
          <w:rFonts w:ascii="Arial" w:hAnsi="Arial" w:cs="Arial"/>
          <w:i/>
          <w:sz w:val="20"/>
          <w:szCs w:val="20"/>
          <w:lang w:val="sr-Cyrl-CS"/>
        </w:rPr>
        <w:t xml:space="preserve">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r w:rsidRPr="00006B98">
        <w:rPr>
          <w:rFonts w:ascii="Arial" w:hAnsi="Arial" w:cs="Arial"/>
          <w:sz w:val="20"/>
          <w:szCs w:val="20"/>
          <w:lang w:val="sr-Cyrl-RS"/>
        </w:rPr>
        <w:t>с</w:t>
      </w:r>
      <w:r w:rsidRPr="00006B98">
        <w:rPr>
          <w:rFonts w:ascii="Arial" w:hAnsi="Arial" w:cs="Arial"/>
          <w:sz w:val="20"/>
          <w:szCs w:val="20"/>
        </w:rPr>
        <w:t>т</w:t>
      </w:r>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потврду о уплати таксе из члана 156. ЗЈН;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потпис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D08D2" w:rsidRPr="00006B98" w:rsidRDefault="00ED08D2" w:rsidP="00ED08D2">
      <w:pPr>
        <w:pStyle w:val="Default"/>
        <w:jc w:val="both"/>
        <w:rPr>
          <w:color w:val="auto"/>
          <w:sz w:val="20"/>
          <w:szCs w:val="20"/>
        </w:rPr>
      </w:pPr>
      <w:r w:rsidRPr="00006B98">
        <w:rPr>
          <w:color w:val="auto"/>
          <w:sz w:val="20"/>
          <w:szCs w:val="20"/>
        </w:rPr>
        <w:lastRenderedPageBreak/>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ED08D2">
      <w:pPr>
        <w:pStyle w:val="Default"/>
        <w:jc w:val="both"/>
        <w:rPr>
          <w:color w:val="auto"/>
          <w:sz w:val="20"/>
          <w:szCs w:val="20"/>
        </w:rPr>
      </w:pPr>
      <w:r w:rsidRPr="00006B98">
        <w:rPr>
          <w:color w:val="auto"/>
          <w:sz w:val="20"/>
          <w:szCs w:val="20"/>
        </w:rPr>
        <w:t xml:space="preserve">   (1) да буде издата од стране банке и да садржи печат банке; </w:t>
      </w:r>
    </w:p>
    <w:p w:rsidR="00ED08D2" w:rsidRPr="00006B98" w:rsidRDefault="00ED08D2" w:rsidP="00ED08D2">
      <w:pPr>
        <w:pStyle w:val="Default"/>
        <w:jc w:val="both"/>
        <w:rPr>
          <w:color w:val="auto"/>
          <w:sz w:val="20"/>
          <w:szCs w:val="20"/>
        </w:rPr>
      </w:pPr>
      <w:r w:rsidRPr="00006B98">
        <w:rPr>
          <w:color w:val="auto"/>
          <w:sz w:val="20"/>
          <w:szCs w:val="20"/>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696722" w:rsidRDefault="00ED08D2" w:rsidP="00ED08D2">
      <w:pPr>
        <w:pStyle w:val="Default"/>
        <w:jc w:val="both"/>
        <w:rPr>
          <w:color w:val="auto"/>
          <w:sz w:val="20"/>
          <w:szCs w:val="20"/>
          <w:highlight w:val="yellow"/>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w:t>
      </w:r>
      <w:r w:rsidRPr="00696722">
        <w:rPr>
          <w:color w:val="auto"/>
          <w:sz w:val="20"/>
          <w:szCs w:val="20"/>
        </w:rPr>
        <w:t xml:space="preserve">је налог за пренос реализован. </w:t>
      </w:r>
    </w:p>
    <w:p w:rsidR="00ED08D2" w:rsidRPr="00696722" w:rsidRDefault="00ED08D2" w:rsidP="00ED08D2">
      <w:pPr>
        <w:pStyle w:val="Default"/>
        <w:jc w:val="both"/>
        <w:rPr>
          <w:color w:val="auto"/>
          <w:sz w:val="20"/>
          <w:szCs w:val="20"/>
        </w:rPr>
      </w:pPr>
      <w:r w:rsidRPr="00696722">
        <w:rPr>
          <w:color w:val="auto"/>
          <w:sz w:val="20"/>
          <w:szCs w:val="20"/>
        </w:rPr>
        <w:t xml:space="preserve">   (3) износ таксе из члана</w:t>
      </w:r>
      <w:r w:rsidR="00696722" w:rsidRPr="00696722">
        <w:rPr>
          <w:color w:val="auto"/>
          <w:sz w:val="20"/>
          <w:szCs w:val="20"/>
        </w:rPr>
        <w:t xml:space="preserve"> 156. ЗЈН чија се уплата врши.</w:t>
      </w:r>
    </w:p>
    <w:p w:rsidR="00ED08D2" w:rsidRPr="00006B98" w:rsidRDefault="00ED08D2" w:rsidP="00ED08D2">
      <w:pPr>
        <w:pStyle w:val="Default"/>
        <w:jc w:val="both"/>
        <w:rPr>
          <w:color w:val="auto"/>
          <w:sz w:val="20"/>
          <w:szCs w:val="20"/>
        </w:rPr>
      </w:pPr>
      <w:r w:rsidRPr="00006B98">
        <w:rPr>
          <w:color w:val="auto"/>
          <w:sz w:val="20"/>
          <w:szCs w:val="20"/>
        </w:rPr>
        <w:t xml:space="preserve">   (4) број рачуна: 840-30678845-06; </w:t>
      </w:r>
    </w:p>
    <w:p w:rsidR="00ED08D2" w:rsidRPr="00006B98" w:rsidRDefault="00ED08D2" w:rsidP="00ED08D2">
      <w:pPr>
        <w:pStyle w:val="Default"/>
        <w:jc w:val="both"/>
        <w:rPr>
          <w:color w:val="auto"/>
          <w:sz w:val="20"/>
          <w:szCs w:val="20"/>
        </w:rPr>
      </w:pPr>
      <w:r w:rsidRPr="00006B98">
        <w:rPr>
          <w:color w:val="auto"/>
          <w:sz w:val="20"/>
          <w:szCs w:val="20"/>
        </w:rPr>
        <w:t xml:space="preserve">   (5) шифру плаћања: 153 или 253; </w:t>
      </w:r>
    </w:p>
    <w:p w:rsidR="00ED08D2" w:rsidRPr="00006B98" w:rsidRDefault="00ED08D2" w:rsidP="00ED08D2">
      <w:pPr>
        <w:pStyle w:val="Default"/>
        <w:jc w:val="both"/>
        <w:rPr>
          <w:color w:val="auto"/>
          <w:sz w:val="20"/>
          <w:szCs w:val="20"/>
        </w:rPr>
      </w:pPr>
      <w:r w:rsidRPr="00006B98">
        <w:rPr>
          <w:color w:val="auto"/>
          <w:sz w:val="20"/>
          <w:szCs w:val="20"/>
        </w:rPr>
        <w:t xml:space="preserve">   (6) позив на број: подаци о броју или ознаци јавне набавке поводом које се подноси захтев за заштиту права; </w:t>
      </w:r>
    </w:p>
    <w:p w:rsidR="00ED08D2" w:rsidRPr="00006B98" w:rsidRDefault="00ED08D2" w:rsidP="00ED08D2">
      <w:pPr>
        <w:pStyle w:val="Default"/>
        <w:jc w:val="both"/>
        <w:rPr>
          <w:color w:val="auto"/>
          <w:sz w:val="20"/>
          <w:szCs w:val="20"/>
        </w:rPr>
      </w:pPr>
      <w:r w:rsidRPr="00006B98">
        <w:rPr>
          <w:color w:val="auto"/>
          <w:sz w:val="20"/>
          <w:szCs w:val="20"/>
        </w:rPr>
        <w:t xml:space="preserve">   (7) сврха: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ED08D2">
      <w:pPr>
        <w:pStyle w:val="Default"/>
        <w:jc w:val="both"/>
        <w:rPr>
          <w:color w:val="auto"/>
          <w:sz w:val="20"/>
          <w:szCs w:val="20"/>
        </w:rPr>
      </w:pPr>
      <w:r w:rsidRPr="00006B98">
        <w:rPr>
          <w:color w:val="auto"/>
          <w:sz w:val="20"/>
          <w:szCs w:val="20"/>
        </w:rPr>
        <w:t xml:space="preserve">   (8) корисник: буџет Републике Србије; </w:t>
      </w:r>
    </w:p>
    <w:p w:rsidR="00ED08D2" w:rsidRPr="00006B98" w:rsidRDefault="00ED08D2" w:rsidP="00ED08D2">
      <w:pPr>
        <w:pStyle w:val="Default"/>
        <w:jc w:val="both"/>
        <w:rPr>
          <w:color w:val="auto"/>
          <w:sz w:val="20"/>
          <w:szCs w:val="20"/>
        </w:rPr>
      </w:pPr>
      <w:r w:rsidRPr="00006B98">
        <w:rPr>
          <w:color w:val="auto"/>
          <w:sz w:val="20"/>
          <w:szCs w:val="20"/>
        </w:rPr>
        <w:t xml:space="preserve">   (9) назив уплатиоца, односно назив подносиоца захтева за заштиту права за којег је извршена уплата таксе; </w:t>
      </w:r>
    </w:p>
    <w:p w:rsidR="00ED08D2" w:rsidRPr="00006B98" w:rsidRDefault="00ED08D2" w:rsidP="00ED08D2">
      <w:pPr>
        <w:pStyle w:val="Default"/>
        <w:rPr>
          <w:color w:val="auto"/>
          <w:sz w:val="20"/>
          <w:szCs w:val="20"/>
        </w:rPr>
      </w:pPr>
      <w:r w:rsidRPr="00006B98">
        <w:rPr>
          <w:color w:val="auto"/>
          <w:sz w:val="20"/>
          <w:szCs w:val="20"/>
        </w:rPr>
        <w:t xml:space="preserve">  (10) потпис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482AE0"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696722" w:rsidRPr="00696722" w:rsidRDefault="00696722" w:rsidP="00ED08D2">
      <w:pPr>
        <w:jc w:val="both"/>
        <w:rPr>
          <w:rFonts w:ascii="Arial" w:hAnsi="Arial" w:cs="Arial"/>
          <w:sz w:val="20"/>
          <w:szCs w:val="20"/>
          <w:lang w:val="sr-Cyrl-RS"/>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00696722">
        <w:rPr>
          <w:rFonts w:ascii="Arial" w:hAnsi="Arial" w:cs="Arial"/>
          <w:sz w:val="20"/>
          <w:szCs w:val="20"/>
          <w:lang w:val="sr-Cyrl-CS"/>
        </w:rPr>
        <w:t>Понуда за јавну набавку</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E14A5A">
        <w:rPr>
          <w:rFonts w:ascii="Arial" w:hAnsi="Arial" w:cs="Arial"/>
          <w:sz w:val="20"/>
          <w:szCs w:val="20"/>
        </w:rPr>
        <w:t>1</w:t>
      </w:r>
      <w:r w:rsidR="00696722">
        <w:rPr>
          <w:rFonts w:ascii="Arial" w:hAnsi="Arial" w:cs="Arial"/>
          <w:sz w:val="20"/>
          <w:szCs w:val="20"/>
          <w:lang w:val="sr-Cyrl-RS"/>
        </w:rPr>
        <w:t>8</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t>5) ПОНУДА</w:t>
      </w:r>
    </w:p>
    <w:p w:rsidR="00134E3C" w:rsidRDefault="00134E3C"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Default="006B6E15" w:rsidP="008E48EA">
      <w:pPr>
        <w:ind w:right="4"/>
        <w:jc w:val="center"/>
        <w:rPr>
          <w:rFonts w:eastAsia="Calibri"/>
          <w:b/>
          <w:szCs w:val="20"/>
          <w:lang w:val="sr-Cyrl-CS"/>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134E3C" w:rsidRPr="008E48EA" w:rsidRDefault="00134E3C" w:rsidP="008E48EA">
      <w:pPr>
        <w:ind w:right="4"/>
        <w:jc w:val="center"/>
        <w:rPr>
          <w:rFonts w:eastAsia="Calibri"/>
          <w:b/>
          <w:szCs w:val="20"/>
          <w:lang w:val="ru-RU"/>
        </w:rPr>
      </w:pPr>
    </w:p>
    <w:p w:rsidR="00134E3C"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134E3C"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134E3C" w:rsidRDefault="000E120C" w:rsidP="00406C7E">
            <w:pPr>
              <w:jc w:val="center"/>
              <w:rPr>
                <w:sz w:val="20"/>
                <w:szCs w:val="20"/>
              </w:rPr>
            </w:pPr>
            <w:r w:rsidRPr="00134E3C">
              <w:rPr>
                <w:sz w:val="20"/>
                <w:szCs w:val="20"/>
              </w:rPr>
              <w:t>НАЗИВ</w:t>
            </w:r>
          </w:p>
        </w:tc>
        <w:tc>
          <w:tcPr>
            <w:tcW w:w="148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Pr="00134E3C" w:rsidRDefault="000E120C" w:rsidP="00406C7E">
            <w:pPr>
              <w:jc w:val="center"/>
              <w:rPr>
                <w:sz w:val="20"/>
                <w:szCs w:val="20"/>
                <w:lang w:val="sr-Cyrl-RS"/>
              </w:rPr>
            </w:pPr>
            <w:r w:rsidRPr="00134E3C">
              <w:rPr>
                <w:sz w:val="20"/>
                <w:szCs w:val="20"/>
                <w:lang w:val="sr-Cyrl-RS"/>
              </w:rPr>
              <w:t>ЦЕНА СА ПДВ-ом ПО ЈЕДИНИЦИ МЕРЕ</w:t>
            </w: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БМБ 95</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ТНГ</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134E3C" w:rsidRDefault="000E120C" w:rsidP="00406C7E">
            <w:pPr>
              <w:jc w:val="center"/>
              <w:rPr>
                <w:sz w:val="20"/>
                <w:szCs w:val="20"/>
                <w:lang w:val="sr-Cyrl-RS"/>
              </w:rPr>
            </w:pPr>
            <w:r w:rsidRPr="00134E3C">
              <w:rPr>
                <w:sz w:val="20"/>
                <w:szCs w:val="20"/>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HD46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 xml:space="preserve">МОТОРНО УЉЕ </w:t>
            </w:r>
            <w:r w:rsidRPr="00134E3C">
              <w:rPr>
                <w:sz w:val="20"/>
                <w:szCs w:val="20"/>
                <w:lang w:val="sr-Latn-BA"/>
              </w:rPr>
              <w:t>SAE</w:t>
            </w:r>
            <w:r w:rsidRPr="00134E3C">
              <w:rPr>
                <w:sz w:val="20"/>
                <w:szCs w:val="20"/>
              </w:rPr>
              <w:t xml:space="preserve"> 30</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МЕЊА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КО</w:t>
            </w:r>
            <w:r w:rsidRPr="00134E3C">
              <w:rPr>
                <w:sz w:val="20"/>
                <w:szCs w:val="20"/>
                <w:lang w:val="sr-Cyrl-RS"/>
              </w:rPr>
              <w:t>Ч</w:t>
            </w:r>
            <w:r w:rsidRPr="00134E3C">
              <w:rPr>
                <w:sz w:val="20"/>
                <w:szCs w:val="20"/>
              </w:rPr>
              <w:t>ИОНО УЉЕ</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УЉЕ ЗА СЕРВО УПРАВЉА</w:t>
            </w:r>
            <w:r w:rsidRPr="00134E3C">
              <w:rPr>
                <w:sz w:val="20"/>
                <w:szCs w:val="20"/>
                <w:lang w:val="sr-Cyrl-RS"/>
              </w:rPr>
              <w:t>Ч</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ТОВАТНА МАСТ</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УЉЕ ЗА ХИДРАУЛИКУ HV46</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00134E3C"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10</w:t>
            </w:r>
            <w:r w:rsidRPr="00134E3C">
              <w:rPr>
                <w:sz w:val="20"/>
                <w:szCs w:val="20"/>
                <w:lang w:val="sr-Latn-BA"/>
              </w:rPr>
              <w:t>W</w:t>
            </w:r>
            <w:r w:rsidRPr="00134E3C">
              <w:rPr>
                <w:sz w:val="20"/>
                <w:szCs w:val="20"/>
              </w:rPr>
              <w:t xml:space="preserve"> 40</w:t>
            </w:r>
            <w:r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134E3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134E3C" w:rsidRPr="00134E3C" w:rsidRDefault="00134E3C" w:rsidP="00406C7E">
            <w:pPr>
              <w:jc w:val="center"/>
              <w:rPr>
                <w:sz w:val="20"/>
                <w:szCs w:val="20"/>
                <w:lang w:val="sr-Cyrl-RS"/>
              </w:rPr>
            </w:pPr>
            <w:r w:rsidRPr="00134E3C">
              <w:rPr>
                <w:sz w:val="20"/>
                <w:szCs w:val="20"/>
              </w:rPr>
              <w:t>МОТОРНО УЉЕ 15W 40</w:t>
            </w:r>
            <w:r w:rsidRPr="00134E3C">
              <w:rPr>
                <w:sz w:val="20"/>
                <w:szCs w:val="20"/>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lang w:val="sr-Cyrl-RS"/>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134E3C" w:rsidRPr="00134E3C" w:rsidRDefault="00134E3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lang w:val="sr-Cyrl-RS"/>
              </w:rPr>
            </w:pPr>
            <w:r w:rsidRPr="00134E3C">
              <w:rPr>
                <w:sz w:val="20"/>
                <w:szCs w:val="20"/>
              </w:rPr>
              <w:t>МОТОРНО УЉЕ 15W 40</w:t>
            </w:r>
            <w:r w:rsidR="00134E3C" w:rsidRPr="00134E3C">
              <w:rPr>
                <w:sz w:val="20"/>
                <w:szCs w:val="20"/>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ТЕ</w:t>
            </w:r>
            <w:r w:rsidRPr="00134E3C">
              <w:rPr>
                <w:sz w:val="20"/>
                <w:szCs w:val="20"/>
                <w:lang w:val="sr-Cyrl-RS"/>
              </w:rPr>
              <w:t>Ч</w:t>
            </w:r>
            <w:r w:rsidRPr="00134E3C">
              <w:rPr>
                <w:sz w:val="20"/>
                <w:szCs w:val="20"/>
              </w:rPr>
              <w:t>НОСТ ЗА ВЕТРОБРАНСКА СТАКЛА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134E3C" w:rsidRDefault="000E120C" w:rsidP="00406C7E">
            <w:pPr>
              <w:jc w:val="center"/>
              <w:rPr>
                <w:sz w:val="20"/>
                <w:szCs w:val="20"/>
              </w:rPr>
            </w:pPr>
            <w:r w:rsidRPr="00134E3C">
              <w:rPr>
                <w:sz w:val="20"/>
                <w:szCs w:val="20"/>
              </w:rPr>
              <w:t>ТЕ</w:t>
            </w:r>
            <w:r w:rsidRPr="00134E3C">
              <w:rPr>
                <w:sz w:val="20"/>
                <w:szCs w:val="20"/>
                <w:lang w:val="sr-Cyrl-RS"/>
              </w:rPr>
              <w:t>Ч</w:t>
            </w:r>
            <w:r w:rsidRPr="00134E3C">
              <w:rPr>
                <w:sz w:val="20"/>
                <w:szCs w:val="20"/>
              </w:rPr>
              <w:t xml:space="preserve">НОСТ ЗА </w:t>
            </w:r>
            <w:r w:rsidR="004924A3">
              <w:rPr>
                <w:sz w:val="20"/>
                <w:szCs w:val="20"/>
                <w:lang w:val="sr-Cyrl-RS"/>
              </w:rPr>
              <w:t xml:space="preserve">СПОЉАШЊЕ </w:t>
            </w:r>
            <w:r w:rsidRPr="00134E3C">
              <w:rPr>
                <w:sz w:val="20"/>
                <w:szCs w:val="20"/>
                <w:lang w:val="sr-Cyrl-RS"/>
              </w:rPr>
              <w:t>Ч</w:t>
            </w:r>
            <w:r w:rsidRPr="00134E3C">
              <w:rPr>
                <w:sz w:val="20"/>
                <w:szCs w:val="20"/>
              </w:rPr>
              <w:t>И</w:t>
            </w:r>
            <w:r w:rsidRPr="00134E3C">
              <w:rPr>
                <w:sz w:val="20"/>
                <w:szCs w:val="20"/>
                <w:lang w:val="sr-Cyrl-RS"/>
              </w:rPr>
              <w:t>ШЋ</w:t>
            </w:r>
            <w:r w:rsidRPr="00134E3C">
              <w:rPr>
                <w:sz w:val="20"/>
                <w:szCs w:val="20"/>
              </w:rPr>
              <w:t>ЕЊЕ МОТОРА</w:t>
            </w:r>
          </w:p>
        </w:tc>
        <w:tc>
          <w:tcPr>
            <w:tcW w:w="148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r w:rsidRPr="00134E3C">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0E120C"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Pr="00134E3C" w:rsidRDefault="000E120C" w:rsidP="000E120C">
            <w:pPr>
              <w:jc w:val="center"/>
              <w:rPr>
                <w:sz w:val="20"/>
                <w:szCs w:val="20"/>
              </w:rPr>
            </w:pPr>
            <w:r w:rsidRPr="00134E3C">
              <w:rPr>
                <w:sz w:val="20"/>
                <w:szCs w:val="20"/>
              </w:rPr>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lang w:val="sr-Cyrl-RS"/>
              </w:rPr>
            </w:pPr>
            <w:r w:rsidRPr="00134E3C">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0E120C" w:rsidRPr="00134E3C" w:rsidRDefault="000E120C" w:rsidP="00406C7E">
            <w:pPr>
              <w:jc w:val="center"/>
              <w:rPr>
                <w:sz w:val="20"/>
                <w:szCs w:val="20"/>
              </w:rPr>
            </w:pPr>
          </w:p>
        </w:tc>
      </w:tr>
      <w:tr w:rsidR="00813D93" w:rsidRPr="00134E3C"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813D93" w:rsidRPr="00134E3C" w:rsidRDefault="00813D93" w:rsidP="000E120C">
            <w:pPr>
              <w:jc w:val="center"/>
              <w:rPr>
                <w:sz w:val="20"/>
                <w:szCs w:val="20"/>
              </w:rPr>
            </w:pPr>
            <w:r w:rsidRPr="00134E3C">
              <w:rPr>
                <w:sz w:val="20"/>
                <w:szCs w:val="20"/>
                <w:lang w:val="sr-Cyrl-RS"/>
              </w:rPr>
              <w:t>БОЦА 10</w:t>
            </w:r>
            <w:r w:rsidRPr="00134E3C">
              <w:rPr>
                <w:sz w:val="20"/>
                <w:szCs w:val="20"/>
              </w:rPr>
              <w:t xml:space="preserve">l </w:t>
            </w:r>
            <w:r w:rsidRPr="00134E3C">
              <w:rPr>
                <w:sz w:val="20"/>
                <w:szCs w:val="20"/>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lang w:val="sr-Cyrl-RS"/>
              </w:rPr>
            </w:pPr>
            <w:r w:rsidRPr="00134E3C">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813D93" w:rsidRPr="00134E3C" w:rsidRDefault="00813D93" w:rsidP="00406C7E">
            <w:pPr>
              <w:jc w:val="center"/>
              <w:rPr>
                <w:sz w:val="20"/>
                <w:szCs w:val="20"/>
              </w:rPr>
            </w:pPr>
          </w:p>
        </w:tc>
      </w:tr>
      <w:tr w:rsidR="00E71FA5" w:rsidRPr="00134E3C"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134E3C" w:rsidRDefault="00E71FA5" w:rsidP="000E120C">
            <w:pPr>
              <w:jc w:val="center"/>
              <w:rPr>
                <w:sz w:val="20"/>
                <w:szCs w:val="20"/>
                <w:lang w:val="sr-Cyrl-RS"/>
              </w:rPr>
            </w:pPr>
            <w:r w:rsidRPr="00134E3C">
              <w:rPr>
                <w:sz w:val="20"/>
                <w:szCs w:val="20"/>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134E3C" w:rsidRDefault="00E71FA5" w:rsidP="00406C7E">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71FA5" w:rsidRPr="00134E3C" w:rsidRDefault="00E71FA5" w:rsidP="00406C7E">
            <w:pPr>
              <w:jc w:val="center"/>
              <w:rPr>
                <w:sz w:val="20"/>
                <w:szCs w:val="20"/>
              </w:rPr>
            </w:pPr>
          </w:p>
        </w:tc>
      </w:tr>
    </w:tbl>
    <w:p w:rsidR="00006B98" w:rsidRDefault="00006B98" w:rsidP="006B6E15">
      <w:pPr>
        <w:ind w:right="4"/>
        <w:jc w:val="both"/>
        <w:rPr>
          <w:rFonts w:eastAsia="Calibri"/>
          <w:b/>
          <w:szCs w:val="20"/>
          <w:lang w:val="sr-Cyrl-CS"/>
        </w:rPr>
      </w:pPr>
    </w:p>
    <w:p w:rsidR="008E48EA" w:rsidRDefault="008E48EA" w:rsidP="006B6E15">
      <w:pPr>
        <w:ind w:right="4"/>
        <w:jc w:val="both"/>
        <w:rPr>
          <w:rFonts w:eastAsia="Calibri"/>
          <w:b/>
          <w:szCs w:val="20"/>
          <w:lang w:val="sr-Cyrl-CS"/>
        </w:rPr>
      </w:pPr>
    </w:p>
    <w:p w:rsidR="00134E3C" w:rsidRPr="006B6E15" w:rsidRDefault="00134E3C" w:rsidP="006B6E15">
      <w:pPr>
        <w:ind w:right="4"/>
        <w:jc w:val="both"/>
        <w:rPr>
          <w:rFonts w:eastAsia="Calibri"/>
          <w:b/>
          <w:szCs w:val="20"/>
          <w:lang w:val="sr-Cyrl-CS"/>
        </w:rPr>
      </w:pPr>
    </w:p>
    <w:p w:rsidR="00134E3C" w:rsidRDefault="00134E3C" w:rsidP="006B6E15">
      <w:pPr>
        <w:ind w:right="4"/>
        <w:jc w:val="both"/>
        <w:rPr>
          <w:rFonts w:eastAsia="Calibri"/>
          <w:b/>
          <w:szCs w:val="20"/>
          <w:u w:val="single"/>
          <w:lang w:val="sr-Cyrl-R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8E48EA" w:rsidRPr="00134E3C" w:rsidRDefault="006B6E15" w:rsidP="006B6E15">
      <w:pPr>
        <w:ind w:right="4"/>
        <w:jc w:val="both"/>
        <w:rPr>
          <w:rFonts w:eastAsia="Calibri"/>
          <w:b/>
          <w:szCs w:val="20"/>
          <w:u w:val="single"/>
          <w:lang w:val="sr-Cyrl-RS"/>
        </w:rPr>
      </w:pPr>
      <w:r w:rsidRPr="006B6E15">
        <w:rPr>
          <w:rFonts w:eastAsia="Calibri"/>
          <w:b/>
          <w:szCs w:val="20"/>
          <w:u w:val="single"/>
        </w:rPr>
        <w:t xml:space="preserve"> </w:t>
      </w: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404506">
        <w:rPr>
          <w:rFonts w:eastAsia="Calibri"/>
          <w:b/>
          <w:szCs w:val="20"/>
          <w:lang w:val="sr-Cyrl-RS"/>
        </w:rPr>
        <w:t xml:space="preserve"> (минимум 15 – петнаест) </w:t>
      </w:r>
      <w:r w:rsidR="00A13681" w:rsidRPr="00A13681">
        <w:rPr>
          <w:rFonts w:eastAsia="Calibri"/>
          <w:b/>
          <w:szCs w:val="20"/>
          <w:lang w:val="sr-Cyrl-RS"/>
        </w:rPr>
        <w:t>дана.</w:t>
      </w:r>
    </w:p>
    <w:p w:rsidR="005A0D77" w:rsidRDefault="005A0D77" w:rsidP="006B6E15">
      <w:pPr>
        <w:ind w:right="4"/>
        <w:jc w:val="both"/>
        <w:rPr>
          <w:rFonts w:eastAsia="Calibri"/>
          <w:b/>
          <w:szCs w:val="20"/>
          <w:lang w:val="sr-Cyrl-RS"/>
        </w:rPr>
      </w:pP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E71FA5" w:rsidRDefault="00E71FA5" w:rsidP="006B6E15">
      <w:pPr>
        <w:ind w:right="4"/>
        <w:jc w:val="both"/>
        <w:rPr>
          <w:rFonts w:eastAsia="Calibri"/>
          <w:b/>
          <w:szCs w:val="20"/>
          <w:lang w:val="sr-Latn-BA"/>
        </w:rPr>
      </w:pP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w:t>
      </w:r>
      <w:r w:rsidR="00696722">
        <w:rPr>
          <w:rFonts w:eastAsia="Calibri"/>
          <w:b/>
          <w:szCs w:val="20"/>
          <w:u w:val="single"/>
          <w:lang w:val="sr-Cyrl-RS"/>
        </w:rPr>
        <w:t>ГО Сурчин – Војвођанска бр. 79. Сурчин.</w:t>
      </w:r>
      <w:r w:rsidRPr="006B6E15">
        <w:rPr>
          <w:rFonts w:eastAsia="Calibri"/>
          <w:b/>
          <w:szCs w:val="20"/>
          <w:u w:val="single"/>
          <w:lang w:val="sr-Cyrl-RS"/>
        </w:rPr>
        <w:t xml:space="preserve">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A13681" w:rsidRPr="006B6E15" w:rsidRDefault="00D96739" w:rsidP="006B6E15">
      <w:pPr>
        <w:ind w:right="4"/>
        <w:jc w:val="both"/>
        <w:rPr>
          <w:rFonts w:eastAsia="Calibri"/>
          <w:b/>
          <w:szCs w:val="20"/>
          <w:lang w:val="sr-Cyrl-RS"/>
        </w:rPr>
      </w:pPr>
      <w:r>
        <w:rPr>
          <w:rFonts w:eastAsia="Calibri"/>
          <w:b/>
          <w:szCs w:val="20"/>
          <w:lang w:val="sr-Cyrl-RS"/>
        </w:rPr>
        <w:t xml:space="preserve">Наведено продајно место испуњава додатно постављене услове и  </w:t>
      </w:r>
      <w:r w:rsidR="00A13681">
        <w:rPr>
          <w:rFonts w:eastAsia="Calibri"/>
          <w:b/>
          <w:szCs w:val="20"/>
          <w:lang w:val="sr-Cyrl-RS"/>
        </w:rPr>
        <w:t>налази</w:t>
      </w:r>
      <w:r>
        <w:rPr>
          <w:rFonts w:eastAsia="Calibri"/>
          <w:b/>
          <w:szCs w:val="20"/>
          <w:lang w:val="sr-Cyrl-RS"/>
        </w:rPr>
        <w:t xml:space="preserve"> се</w:t>
      </w:r>
      <w:r w:rsidR="00A13681">
        <w:rPr>
          <w:rFonts w:eastAsia="Calibri"/>
          <w:b/>
          <w:szCs w:val="20"/>
          <w:lang w:val="sr-Cyrl-RS"/>
        </w:rPr>
        <w:t xml:space="preserve"> на путу на коме је дозвољено кретање спорих возилиа - радне/грађевинске машине.</w:t>
      </w: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F95574" w:rsidRDefault="00F95574" w:rsidP="005A0D77">
      <w:pPr>
        <w:ind w:right="4"/>
        <w:jc w:val="both"/>
        <w:rPr>
          <w:rFonts w:eastAsia="Calibri"/>
          <w:b/>
          <w:szCs w:val="20"/>
          <w:u w:val="single"/>
          <w:lang w:val="sr-Cyrl-RS"/>
        </w:rPr>
      </w:pPr>
    </w:p>
    <w:p w:rsidR="005A0D77" w:rsidRPr="008E48EA" w:rsidRDefault="008E48EA" w:rsidP="005A0D77">
      <w:pPr>
        <w:ind w:right="4"/>
        <w:jc w:val="both"/>
        <w:rPr>
          <w:rFonts w:eastAsia="Calibri"/>
          <w:b/>
          <w:szCs w:val="20"/>
          <w:u w:val="single"/>
          <w:lang w:val="sr-Cyrl-RS"/>
        </w:rPr>
      </w:pPr>
      <w:r>
        <w:rPr>
          <w:rFonts w:eastAsia="Calibri"/>
          <w:b/>
          <w:szCs w:val="20"/>
          <w:u w:val="single"/>
          <w:lang w:val="sr-Cyrl-RS"/>
        </w:rPr>
        <w:lastRenderedPageBreak/>
        <w:t>Образац структура цене</w:t>
      </w:r>
    </w:p>
    <w:p w:rsidR="005A0D77" w:rsidRPr="0063128B" w:rsidRDefault="005A0D77" w:rsidP="0063128B">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tbl>
      <w:tblPr>
        <w:tblW w:w="9856" w:type="dxa"/>
        <w:tblLook w:val="04A0" w:firstRow="1" w:lastRow="0" w:firstColumn="1" w:lastColumn="0" w:noHBand="0" w:noVBand="1"/>
      </w:tblPr>
      <w:tblGrid>
        <w:gridCol w:w="4101"/>
        <w:gridCol w:w="1266"/>
        <w:gridCol w:w="2112"/>
        <w:gridCol w:w="2377"/>
      </w:tblGrid>
      <w:tr w:rsidR="00E71FA5" w:rsidRPr="00F95574" w:rsidTr="00F95574">
        <w:trPr>
          <w:trHeight w:val="315"/>
        </w:trPr>
        <w:tc>
          <w:tcPr>
            <w:tcW w:w="4101"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F95574" w:rsidRDefault="00E71FA5" w:rsidP="00406C7E">
            <w:pPr>
              <w:jc w:val="center"/>
              <w:rPr>
                <w:sz w:val="20"/>
                <w:szCs w:val="20"/>
              </w:rPr>
            </w:pPr>
            <w:r w:rsidRPr="00F95574">
              <w:rPr>
                <w:sz w:val="20"/>
                <w:szCs w:val="20"/>
              </w:rPr>
              <w:t>НАЗИВ</w:t>
            </w:r>
          </w:p>
        </w:tc>
        <w:tc>
          <w:tcPr>
            <w:tcW w:w="1266" w:type="dxa"/>
            <w:tcBorders>
              <w:top w:val="single" w:sz="8" w:space="0" w:color="auto"/>
              <w:left w:val="single" w:sz="8" w:space="0" w:color="auto"/>
              <w:bottom w:val="single" w:sz="8" w:space="0" w:color="auto"/>
              <w:right w:val="single" w:sz="8" w:space="0" w:color="auto"/>
            </w:tcBorders>
          </w:tcPr>
          <w:p w:rsidR="00E71FA5" w:rsidRPr="00F95574" w:rsidRDefault="00E71FA5" w:rsidP="00406C7E">
            <w:pPr>
              <w:jc w:val="center"/>
              <w:rPr>
                <w:sz w:val="20"/>
                <w:szCs w:val="20"/>
                <w:lang w:val="sr-Cyrl-RS"/>
              </w:rPr>
            </w:pPr>
            <w:r w:rsidRPr="00F95574">
              <w:rPr>
                <w:sz w:val="20"/>
                <w:szCs w:val="20"/>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F95574" w:rsidRDefault="00E71FA5" w:rsidP="00406C7E">
            <w:pPr>
              <w:jc w:val="center"/>
              <w:rPr>
                <w:sz w:val="20"/>
                <w:szCs w:val="20"/>
                <w:lang w:val="sr-Cyrl-RS"/>
              </w:rPr>
            </w:pPr>
            <w:r w:rsidRPr="00F95574">
              <w:rPr>
                <w:sz w:val="20"/>
                <w:szCs w:val="20"/>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Pr="00F95574" w:rsidRDefault="00E71FA5" w:rsidP="00406C7E">
            <w:pPr>
              <w:jc w:val="center"/>
              <w:rPr>
                <w:sz w:val="20"/>
                <w:szCs w:val="20"/>
                <w:lang w:val="sr-Cyrl-RS"/>
              </w:rPr>
            </w:pPr>
            <w:r w:rsidRPr="00F95574">
              <w:rPr>
                <w:sz w:val="20"/>
                <w:szCs w:val="20"/>
                <w:lang w:val="sr-Cyrl-RS"/>
              </w:rPr>
              <w:t>ЦЕНА СА ПДВ-ом ПО ЈЕДИНИЦИ МЕРЕ</w:t>
            </w: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tcPr>
          <w:p w:rsidR="00E71FA5" w:rsidRPr="00F95574" w:rsidRDefault="00E71FA5" w:rsidP="00406C7E">
            <w:pPr>
              <w:jc w:val="center"/>
              <w:rPr>
                <w:sz w:val="20"/>
                <w:szCs w:val="20"/>
                <w:lang w:val="sr-Cyrl-RS"/>
              </w:rPr>
            </w:pPr>
            <w:r w:rsidRPr="00F95574">
              <w:rPr>
                <w:sz w:val="20"/>
                <w:szCs w:val="20"/>
                <w:lang w:val="sr-Cyrl-RS"/>
              </w:rPr>
              <w:t>БМБ 95</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lang w:val="sr-Cyrl-RS"/>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tcPr>
          <w:p w:rsidR="00E71FA5" w:rsidRPr="00F95574" w:rsidRDefault="00E71FA5" w:rsidP="00406C7E">
            <w:pPr>
              <w:jc w:val="center"/>
              <w:rPr>
                <w:sz w:val="20"/>
                <w:szCs w:val="20"/>
                <w:lang w:val="sr-Cyrl-RS"/>
              </w:rPr>
            </w:pPr>
            <w:r w:rsidRPr="00F95574">
              <w:rPr>
                <w:sz w:val="20"/>
                <w:szCs w:val="20"/>
                <w:lang w:val="sr-Cyrl-RS"/>
              </w:rPr>
              <w:t>ТНГ</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lang w:val="sr-Cyrl-RS"/>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tcPr>
          <w:p w:rsidR="00E71FA5" w:rsidRPr="00F95574" w:rsidRDefault="00E71FA5" w:rsidP="00406C7E">
            <w:pPr>
              <w:jc w:val="center"/>
              <w:rPr>
                <w:sz w:val="20"/>
                <w:szCs w:val="20"/>
                <w:lang w:val="sr-Cyrl-RS"/>
              </w:rPr>
            </w:pPr>
            <w:r w:rsidRPr="00F95574">
              <w:rPr>
                <w:sz w:val="20"/>
                <w:szCs w:val="20"/>
                <w:lang w:val="sr-Cyrl-RS"/>
              </w:rPr>
              <w:t>ЕВРО ДИЗЕЛ</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lang w:val="sr-Cyrl-RS"/>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УЉЕ ЗА ХИДРАУЛИКУ HD46</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 xml:space="preserve">МОТОРНО УЉЕ </w:t>
            </w:r>
            <w:r w:rsidRPr="00F95574">
              <w:rPr>
                <w:sz w:val="20"/>
                <w:szCs w:val="20"/>
                <w:lang w:val="sr-Latn-BA"/>
              </w:rPr>
              <w:t>SAE</w:t>
            </w:r>
            <w:r w:rsidRPr="00F95574">
              <w:rPr>
                <w:sz w:val="20"/>
                <w:szCs w:val="20"/>
              </w:rPr>
              <w:t xml:space="preserve"> 30</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lang w:val="sr-Cyrl-RS"/>
              </w:rPr>
            </w:pPr>
            <w:r w:rsidRPr="00F95574">
              <w:rPr>
                <w:sz w:val="20"/>
                <w:szCs w:val="20"/>
              </w:rPr>
              <w:t>УЉЕ ЗА МЕЊА</w:t>
            </w:r>
            <w:r w:rsidRPr="00F95574">
              <w:rPr>
                <w:sz w:val="20"/>
                <w:szCs w:val="20"/>
                <w:lang w:val="sr-Cyrl-RS"/>
              </w:rPr>
              <w:t>Ч</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КО</w:t>
            </w:r>
            <w:r w:rsidRPr="00F95574">
              <w:rPr>
                <w:sz w:val="20"/>
                <w:szCs w:val="20"/>
                <w:lang w:val="sr-Cyrl-RS"/>
              </w:rPr>
              <w:t>Ч</w:t>
            </w:r>
            <w:r w:rsidRPr="00F95574">
              <w:rPr>
                <w:sz w:val="20"/>
                <w:szCs w:val="20"/>
              </w:rPr>
              <w:t>ИОНО УЉЕ</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lang w:val="sr-Cyrl-RS"/>
              </w:rPr>
            </w:pPr>
            <w:r w:rsidRPr="00F95574">
              <w:rPr>
                <w:sz w:val="20"/>
                <w:szCs w:val="20"/>
              </w:rPr>
              <w:t>УЉЕ ЗА СЕРВО УПРАВЉА</w:t>
            </w:r>
            <w:r w:rsidRPr="00F95574">
              <w:rPr>
                <w:sz w:val="20"/>
                <w:szCs w:val="20"/>
                <w:lang w:val="sr-Cyrl-RS"/>
              </w:rPr>
              <w:t>Ч</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ТОВАТНА МАСТ</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УЉЕ ЗА ХИДРАУЛИКУ HV46</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D96739">
            <w:pPr>
              <w:tabs>
                <w:tab w:val="left" w:pos="210"/>
              </w:tabs>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F95574" w:rsidRPr="00F95574" w:rsidRDefault="00F95574" w:rsidP="00F95574">
            <w:pPr>
              <w:tabs>
                <w:tab w:val="left" w:pos="2775"/>
              </w:tabs>
              <w:jc w:val="center"/>
              <w:rPr>
                <w:sz w:val="20"/>
                <w:szCs w:val="20"/>
              </w:rPr>
            </w:pPr>
            <w:r w:rsidRPr="00F95574">
              <w:rPr>
                <w:sz w:val="20"/>
                <w:szCs w:val="20"/>
              </w:rPr>
              <w:t>МОТОРНО УЉЕ 15W 40</w:t>
            </w:r>
            <w:r>
              <w:rPr>
                <w:sz w:val="20"/>
                <w:szCs w:val="20"/>
                <w:lang w:val="sr-Cyrl-RS"/>
              </w:rPr>
              <w:t xml:space="preserve"> </w:t>
            </w:r>
            <w:r w:rsidRPr="00F95574">
              <w:rPr>
                <w:sz w:val="20"/>
                <w:szCs w:val="20"/>
                <w:lang w:val="sr-Cyrl-RS"/>
              </w:rPr>
              <w:t>теретни програм</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5D5A2E"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tcPr>
          <w:p w:rsidR="00F95574" w:rsidRPr="00F95574" w:rsidRDefault="005D5A2E" w:rsidP="00406C7E">
            <w:pPr>
              <w:jc w:val="center"/>
              <w:rPr>
                <w:sz w:val="20"/>
                <w:szCs w:val="20"/>
              </w:rPr>
            </w:pPr>
            <w:r w:rsidRPr="00F95574">
              <w:rPr>
                <w:sz w:val="20"/>
                <w:szCs w:val="20"/>
              </w:rPr>
              <w:t>МОТОРНО УЉЕ 10</w:t>
            </w:r>
            <w:r w:rsidRPr="00F95574">
              <w:rPr>
                <w:sz w:val="20"/>
                <w:szCs w:val="20"/>
                <w:lang w:val="sr-Latn-BA"/>
              </w:rPr>
              <w:t>W</w:t>
            </w:r>
            <w:r w:rsidRPr="00F95574">
              <w:rPr>
                <w:sz w:val="20"/>
                <w:szCs w:val="20"/>
              </w:rPr>
              <w:t xml:space="preserve"> 40</w:t>
            </w:r>
            <w:r w:rsidR="00F95574">
              <w:rPr>
                <w:sz w:val="20"/>
                <w:szCs w:val="20"/>
                <w:lang w:val="sr-Cyrl-RS"/>
              </w:rPr>
              <w:t xml:space="preserve"> </w:t>
            </w:r>
            <w:r w:rsidR="00F95574" w:rsidRPr="00F95574">
              <w:rPr>
                <w:sz w:val="20"/>
                <w:szCs w:val="20"/>
                <w:lang w:val="sr-Cyrl-RS"/>
              </w:rPr>
              <w:t>путнички програм</w:t>
            </w:r>
          </w:p>
        </w:tc>
        <w:tc>
          <w:tcPr>
            <w:tcW w:w="1266" w:type="dxa"/>
            <w:tcBorders>
              <w:top w:val="nil"/>
              <w:left w:val="single" w:sz="4" w:space="0" w:color="auto"/>
              <w:bottom w:val="single" w:sz="4" w:space="0" w:color="auto"/>
              <w:right w:val="single" w:sz="4" w:space="0" w:color="auto"/>
            </w:tcBorders>
          </w:tcPr>
          <w:p w:rsidR="005D5A2E" w:rsidRPr="00F95574" w:rsidRDefault="00F95574" w:rsidP="00406C7E">
            <w:pPr>
              <w:jc w:val="center"/>
              <w:rPr>
                <w:sz w:val="20"/>
                <w:szCs w:val="20"/>
                <w:lang w:val="sr-Cyrl-RS"/>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5D5A2E" w:rsidRPr="00F95574" w:rsidRDefault="005D5A2E"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5D5A2E" w:rsidRPr="00F95574" w:rsidRDefault="005D5A2E" w:rsidP="00406C7E">
            <w:pPr>
              <w:jc w:val="center"/>
              <w:rPr>
                <w:sz w:val="20"/>
                <w:szCs w:val="20"/>
              </w:rPr>
            </w:pPr>
          </w:p>
        </w:tc>
      </w:tr>
      <w:tr w:rsidR="005D5A2E"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tcPr>
          <w:p w:rsidR="00F95574" w:rsidRPr="00F95574" w:rsidRDefault="005D5A2E" w:rsidP="00406C7E">
            <w:pPr>
              <w:jc w:val="center"/>
              <w:rPr>
                <w:sz w:val="20"/>
                <w:szCs w:val="20"/>
              </w:rPr>
            </w:pPr>
            <w:r w:rsidRPr="00F95574">
              <w:rPr>
                <w:sz w:val="20"/>
                <w:szCs w:val="20"/>
              </w:rPr>
              <w:t>МОТОРНО УЉЕ 15W 40</w:t>
            </w:r>
            <w:r w:rsidR="00F95574">
              <w:rPr>
                <w:sz w:val="20"/>
                <w:szCs w:val="20"/>
                <w:lang w:val="sr-Cyrl-RS"/>
              </w:rPr>
              <w:t xml:space="preserve"> </w:t>
            </w:r>
            <w:r w:rsidR="00F95574" w:rsidRPr="00F95574">
              <w:rPr>
                <w:sz w:val="20"/>
                <w:szCs w:val="20"/>
                <w:lang w:val="sr-Cyrl-RS"/>
              </w:rPr>
              <w:t>теретни програм</w:t>
            </w:r>
          </w:p>
        </w:tc>
        <w:tc>
          <w:tcPr>
            <w:tcW w:w="1266" w:type="dxa"/>
            <w:tcBorders>
              <w:top w:val="nil"/>
              <w:left w:val="single" w:sz="4" w:space="0" w:color="auto"/>
              <w:bottom w:val="single" w:sz="4" w:space="0" w:color="auto"/>
              <w:right w:val="single" w:sz="4" w:space="0" w:color="auto"/>
            </w:tcBorders>
          </w:tcPr>
          <w:p w:rsidR="005D5A2E" w:rsidRPr="00F95574" w:rsidRDefault="00F95574" w:rsidP="00406C7E">
            <w:pPr>
              <w:jc w:val="center"/>
              <w:rPr>
                <w:sz w:val="20"/>
                <w:szCs w:val="20"/>
                <w:lang w:val="sr-Cyrl-RS"/>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5D5A2E" w:rsidRPr="00F95574" w:rsidRDefault="005D5A2E"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5D5A2E" w:rsidRPr="00F95574" w:rsidRDefault="005D5A2E"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F95574" w:rsidRPr="00F95574" w:rsidRDefault="00E71FA5" w:rsidP="00406C7E">
            <w:pPr>
              <w:jc w:val="center"/>
              <w:rPr>
                <w:sz w:val="20"/>
                <w:szCs w:val="20"/>
              </w:rPr>
            </w:pPr>
            <w:r w:rsidRPr="00F95574">
              <w:rPr>
                <w:sz w:val="20"/>
                <w:szCs w:val="20"/>
              </w:rPr>
              <w:t>МОТОРНО УЉЕ 15W 40</w:t>
            </w:r>
            <w:r w:rsidR="00F95574">
              <w:rPr>
                <w:sz w:val="20"/>
                <w:szCs w:val="20"/>
                <w:lang w:val="sr-Cyrl-RS"/>
              </w:rPr>
              <w:t xml:space="preserve"> </w:t>
            </w:r>
            <w:r w:rsidR="00F95574" w:rsidRPr="00F95574">
              <w:rPr>
                <w:sz w:val="20"/>
                <w:szCs w:val="20"/>
                <w:lang w:val="sr-Cyrl-RS"/>
              </w:rPr>
              <w:t>путнички програм</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ТЕ</w:t>
            </w:r>
            <w:r w:rsidRPr="00F95574">
              <w:rPr>
                <w:sz w:val="20"/>
                <w:szCs w:val="20"/>
                <w:lang w:val="sr-Cyrl-RS"/>
              </w:rPr>
              <w:t>Ч</w:t>
            </w:r>
            <w:r w:rsidRPr="00F95574">
              <w:rPr>
                <w:sz w:val="20"/>
                <w:szCs w:val="20"/>
              </w:rPr>
              <w:t>НОСТ ЗА ВЕТРОБРАНСКА СТАКЛА</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nil"/>
              <w:left w:val="single" w:sz="4" w:space="0" w:color="auto"/>
              <w:bottom w:val="single" w:sz="4" w:space="0" w:color="auto"/>
              <w:right w:val="single" w:sz="4" w:space="0" w:color="auto"/>
            </w:tcBorders>
            <w:shd w:val="clear" w:color="auto" w:fill="auto"/>
            <w:noWrap/>
            <w:hideMark/>
          </w:tcPr>
          <w:p w:rsidR="00E71FA5" w:rsidRPr="00F95574" w:rsidRDefault="00E71FA5" w:rsidP="00406C7E">
            <w:pPr>
              <w:jc w:val="center"/>
              <w:rPr>
                <w:sz w:val="20"/>
                <w:szCs w:val="20"/>
              </w:rPr>
            </w:pPr>
            <w:r w:rsidRPr="00F95574">
              <w:rPr>
                <w:sz w:val="20"/>
                <w:szCs w:val="20"/>
              </w:rPr>
              <w:t>ТЕ</w:t>
            </w:r>
            <w:r w:rsidRPr="00F95574">
              <w:rPr>
                <w:sz w:val="20"/>
                <w:szCs w:val="20"/>
                <w:lang w:val="sr-Cyrl-RS"/>
              </w:rPr>
              <w:t>Ч</w:t>
            </w:r>
            <w:r w:rsidRPr="00F95574">
              <w:rPr>
                <w:sz w:val="20"/>
                <w:szCs w:val="20"/>
              </w:rPr>
              <w:t xml:space="preserve">НОСТ ЗА </w:t>
            </w:r>
            <w:r w:rsidR="004924A3">
              <w:rPr>
                <w:sz w:val="20"/>
                <w:szCs w:val="20"/>
                <w:lang w:val="sr-Cyrl-RS"/>
              </w:rPr>
              <w:t xml:space="preserve">СПОЉАШЊЕ </w:t>
            </w:r>
            <w:r w:rsidRPr="00F95574">
              <w:rPr>
                <w:sz w:val="20"/>
                <w:szCs w:val="20"/>
                <w:lang w:val="sr-Cyrl-RS"/>
              </w:rPr>
              <w:t>Ч</w:t>
            </w:r>
            <w:r w:rsidRPr="00F95574">
              <w:rPr>
                <w:sz w:val="20"/>
                <w:szCs w:val="20"/>
              </w:rPr>
              <w:t>И</w:t>
            </w:r>
            <w:r w:rsidRPr="00F95574">
              <w:rPr>
                <w:sz w:val="20"/>
                <w:szCs w:val="20"/>
                <w:lang w:val="sr-Cyrl-RS"/>
              </w:rPr>
              <w:t>ШЋ</w:t>
            </w:r>
            <w:r w:rsidRPr="00F95574">
              <w:rPr>
                <w:sz w:val="20"/>
                <w:szCs w:val="20"/>
              </w:rPr>
              <w:t>ЕЊЕ МОТОРА</w:t>
            </w:r>
          </w:p>
        </w:tc>
        <w:tc>
          <w:tcPr>
            <w:tcW w:w="1266"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r w:rsidRPr="00F95574">
              <w:rPr>
                <w:sz w:val="20"/>
                <w:szCs w:val="20"/>
                <w:lang w:val="sr-Cyrl-RS"/>
              </w:rPr>
              <w:t>литар</w:t>
            </w:r>
          </w:p>
        </w:tc>
        <w:tc>
          <w:tcPr>
            <w:tcW w:w="2112"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nil"/>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E71FA5" w:rsidRPr="00F95574" w:rsidTr="00F95574">
        <w:trPr>
          <w:trHeight w:val="300"/>
        </w:trPr>
        <w:tc>
          <w:tcPr>
            <w:tcW w:w="4101" w:type="dxa"/>
            <w:tcBorders>
              <w:top w:val="single" w:sz="4" w:space="0" w:color="auto"/>
              <w:left w:val="single" w:sz="4" w:space="0" w:color="auto"/>
              <w:bottom w:val="single" w:sz="4" w:space="0" w:color="auto"/>
              <w:right w:val="single" w:sz="4" w:space="0" w:color="auto"/>
            </w:tcBorders>
            <w:shd w:val="clear" w:color="auto" w:fill="auto"/>
            <w:noWrap/>
          </w:tcPr>
          <w:p w:rsidR="00E71FA5" w:rsidRPr="00F95574" w:rsidRDefault="00E71FA5" w:rsidP="00406C7E">
            <w:pPr>
              <w:jc w:val="center"/>
              <w:rPr>
                <w:sz w:val="20"/>
                <w:szCs w:val="20"/>
              </w:rPr>
            </w:pPr>
            <w:r w:rsidRPr="00F95574">
              <w:rPr>
                <w:sz w:val="20"/>
                <w:szCs w:val="20"/>
              </w:rPr>
              <w:t>АНТИФРИЗ 100%</w:t>
            </w:r>
          </w:p>
        </w:tc>
        <w:tc>
          <w:tcPr>
            <w:tcW w:w="1266" w:type="dxa"/>
            <w:tcBorders>
              <w:top w:val="single" w:sz="4" w:space="0" w:color="auto"/>
              <w:left w:val="single" w:sz="4" w:space="0" w:color="auto"/>
              <w:bottom w:val="single" w:sz="4" w:space="0" w:color="auto"/>
              <w:right w:val="single" w:sz="4" w:space="0" w:color="auto"/>
            </w:tcBorders>
          </w:tcPr>
          <w:p w:rsidR="00E71FA5" w:rsidRPr="00F95574" w:rsidRDefault="00E71FA5" w:rsidP="00406C7E">
            <w:pPr>
              <w:jc w:val="center"/>
              <w:rPr>
                <w:sz w:val="20"/>
                <w:szCs w:val="20"/>
                <w:lang w:val="sr-Cyrl-RS"/>
              </w:rPr>
            </w:pPr>
            <w:r w:rsidRPr="00F95574">
              <w:rPr>
                <w:sz w:val="20"/>
                <w:szCs w:val="20"/>
              </w:rPr>
              <w:t>литар</w:t>
            </w:r>
          </w:p>
        </w:tc>
        <w:tc>
          <w:tcPr>
            <w:tcW w:w="2112" w:type="dxa"/>
            <w:tcBorders>
              <w:top w:val="single" w:sz="4" w:space="0" w:color="auto"/>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r w:rsidR="00D96739" w:rsidRPr="00F95574" w:rsidTr="00F95574">
        <w:trPr>
          <w:trHeight w:val="300"/>
        </w:trPr>
        <w:tc>
          <w:tcPr>
            <w:tcW w:w="4101" w:type="dxa"/>
            <w:tcBorders>
              <w:top w:val="single" w:sz="4" w:space="0" w:color="auto"/>
              <w:left w:val="single" w:sz="4" w:space="0" w:color="auto"/>
              <w:bottom w:val="single" w:sz="4" w:space="0" w:color="auto"/>
              <w:right w:val="single" w:sz="4" w:space="0" w:color="auto"/>
            </w:tcBorders>
            <w:shd w:val="clear" w:color="auto" w:fill="auto"/>
            <w:noWrap/>
          </w:tcPr>
          <w:p w:rsidR="00F95574" w:rsidRPr="00F95574" w:rsidRDefault="00F95574" w:rsidP="00D96739">
            <w:pPr>
              <w:jc w:val="center"/>
              <w:rPr>
                <w:sz w:val="20"/>
                <w:szCs w:val="20"/>
                <w:lang w:val="sr-Cyrl-RS"/>
              </w:rPr>
            </w:pPr>
            <w:r w:rsidRPr="00F95574">
              <w:rPr>
                <w:sz w:val="20"/>
                <w:szCs w:val="20"/>
                <w:lang w:val="sr-Cyrl-RS"/>
              </w:rPr>
              <w:t xml:space="preserve">пропан-бутан гас </w:t>
            </w:r>
            <w:r w:rsidRPr="00F95574">
              <w:rPr>
                <w:sz w:val="20"/>
                <w:szCs w:val="20"/>
                <w:lang w:val="sr-Cyrl-RS"/>
              </w:rPr>
              <w:t>БОЦА 10</w:t>
            </w:r>
            <w:r w:rsidRPr="00F95574">
              <w:rPr>
                <w:sz w:val="20"/>
                <w:szCs w:val="20"/>
                <w:lang w:val="sr-Cyrl-RS"/>
              </w:rPr>
              <w:t xml:space="preserve"> kg                            </w:t>
            </w:r>
          </w:p>
          <w:p w:rsidR="00F95574" w:rsidRPr="00F95574" w:rsidRDefault="00F95574" w:rsidP="00D96739">
            <w:pPr>
              <w:jc w:val="center"/>
              <w:rPr>
                <w:sz w:val="20"/>
                <w:szCs w:val="20"/>
                <w:lang w:val="sr-Cyrl-RS"/>
              </w:rPr>
            </w:pPr>
            <w:r w:rsidRPr="00F95574">
              <w:rPr>
                <w:sz w:val="20"/>
                <w:szCs w:val="20"/>
                <w:lang w:val="sr-Cyrl-RS"/>
              </w:rPr>
              <w:t>(замена празне боце)</w:t>
            </w:r>
          </w:p>
        </w:tc>
        <w:tc>
          <w:tcPr>
            <w:tcW w:w="1266" w:type="dxa"/>
            <w:tcBorders>
              <w:top w:val="single" w:sz="4" w:space="0" w:color="auto"/>
              <w:left w:val="single" w:sz="4" w:space="0" w:color="auto"/>
              <w:bottom w:val="single" w:sz="4" w:space="0" w:color="auto"/>
              <w:right w:val="single" w:sz="4" w:space="0" w:color="auto"/>
            </w:tcBorders>
          </w:tcPr>
          <w:p w:rsidR="00D96739" w:rsidRPr="00F95574" w:rsidRDefault="00D96739" w:rsidP="00406C7E">
            <w:pPr>
              <w:jc w:val="center"/>
              <w:rPr>
                <w:sz w:val="20"/>
                <w:szCs w:val="20"/>
                <w:lang w:val="sr-Cyrl-RS"/>
              </w:rPr>
            </w:pPr>
            <w:r w:rsidRPr="00F95574">
              <w:rPr>
                <w:sz w:val="20"/>
                <w:szCs w:val="20"/>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D96739" w:rsidRPr="00F95574" w:rsidRDefault="00D96739"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D96739" w:rsidRPr="00F95574" w:rsidRDefault="00D96739" w:rsidP="00406C7E">
            <w:pPr>
              <w:jc w:val="center"/>
              <w:rPr>
                <w:sz w:val="20"/>
                <w:szCs w:val="20"/>
              </w:rPr>
            </w:pPr>
          </w:p>
        </w:tc>
      </w:tr>
      <w:tr w:rsidR="00E71FA5" w:rsidRPr="00F95574" w:rsidTr="00F95574">
        <w:trPr>
          <w:trHeight w:val="300"/>
        </w:trPr>
        <w:tc>
          <w:tcPr>
            <w:tcW w:w="4101" w:type="dxa"/>
            <w:tcBorders>
              <w:top w:val="single" w:sz="4" w:space="0" w:color="auto"/>
              <w:left w:val="single" w:sz="4" w:space="0" w:color="auto"/>
              <w:bottom w:val="single" w:sz="4" w:space="0" w:color="auto"/>
            </w:tcBorders>
            <w:shd w:val="clear" w:color="auto" w:fill="auto"/>
            <w:noWrap/>
          </w:tcPr>
          <w:p w:rsidR="00E71FA5" w:rsidRPr="00F95574" w:rsidRDefault="00E71FA5" w:rsidP="00406C7E">
            <w:pPr>
              <w:jc w:val="center"/>
              <w:rPr>
                <w:sz w:val="20"/>
                <w:szCs w:val="20"/>
                <w:lang w:val="sr-Cyrl-RS"/>
              </w:rPr>
            </w:pPr>
            <w:r w:rsidRPr="00F95574">
              <w:rPr>
                <w:sz w:val="20"/>
                <w:szCs w:val="20"/>
                <w:lang w:val="sr-Cyrl-RS"/>
              </w:rPr>
              <w:t>У К У П Н О</w:t>
            </w:r>
          </w:p>
        </w:tc>
        <w:tc>
          <w:tcPr>
            <w:tcW w:w="1266" w:type="dxa"/>
            <w:tcBorders>
              <w:top w:val="single" w:sz="4" w:space="0" w:color="auto"/>
              <w:left w:val="nil"/>
              <w:bottom w:val="single" w:sz="4" w:space="0" w:color="auto"/>
              <w:right w:val="single" w:sz="4" w:space="0" w:color="auto"/>
            </w:tcBorders>
          </w:tcPr>
          <w:p w:rsidR="00E71FA5" w:rsidRPr="00F95574" w:rsidRDefault="00E71FA5" w:rsidP="00406C7E">
            <w:pPr>
              <w:jc w:val="center"/>
              <w:rPr>
                <w:sz w:val="20"/>
                <w:szCs w:val="20"/>
              </w:rPr>
            </w:pPr>
          </w:p>
        </w:tc>
        <w:tc>
          <w:tcPr>
            <w:tcW w:w="2112" w:type="dxa"/>
            <w:tcBorders>
              <w:top w:val="single" w:sz="4" w:space="0" w:color="auto"/>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c>
          <w:tcPr>
            <w:tcW w:w="2377" w:type="dxa"/>
            <w:tcBorders>
              <w:top w:val="single" w:sz="4" w:space="0" w:color="auto"/>
              <w:left w:val="single" w:sz="4" w:space="0" w:color="auto"/>
              <w:bottom w:val="single" w:sz="4" w:space="0" w:color="auto"/>
              <w:right w:val="single" w:sz="4" w:space="0" w:color="auto"/>
            </w:tcBorders>
          </w:tcPr>
          <w:p w:rsidR="00E71FA5" w:rsidRPr="00F95574" w:rsidRDefault="00E71FA5" w:rsidP="00406C7E">
            <w:pPr>
              <w:jc w:val="center"/>
              <w:rPr>
                <w:sz w:val="20"/>
                <w:szCs w:val="20"/>
              </w:rPr>
            </w:pPr>
          </w:p>
        </w:tc>
      </w:tr>
    </w:tbl>
    <w:p w:rsidR="0063128B" w:rsidRDefault="0063128B" w:rsidP="008E48EA">
      <w:pPr>
        <w:tabs>
          <w:tab w:val="left" w:pos="2460"/>
        </w:tabs>
        <w:ind w:right="4"/>
        <w:jc w:val="both"/>
        <w:rPr>
          <w:rFonts w:eastAsia="Calibri"/>
          <w:b/>
          <w:szCs w:val="20"/>
          <w:lang w:val="sr-Cyrl-CS"/>
        </w:rPr>
      </w:pPr>
    </w:p>
    <w:p w:rsidR="00BB291F" w:rsidRDefault="006B35FF" w:rsidP="00F95574">
      <w:pPr>
        <w:tabs>
          <w:tab w:val="left" w:pos="2460"/>
        </w:tabs>
        <w:ind w:right="4"/>
        <w:jc w:val="both"/>
        <w:rPr>
          <w:rFonts w:eastAsia="Calibri"/>
          <w:b/>
          <w:szCs w:val="20"/>
          <w:lang w:val="sr-Cyrl-CS"/>
        </w:rPr>
      </w:pPr>
      <w:r>
        <w:rPr>
          <w:rFonts w:ascii="Arial" w:hAnsi="Arial" w:cs="Arial"/>
          <w:noProof/>
          <w:sz w:val="20"/>
          <w:szCs w:val="20"/>
          <w:lang w:val="sr-Latn-RS" w:eastAsia="sr-Latn-RS"/>
        </w:rPr>
        <mc:AlternateContent>
          <mc:Choice Requires="wps">
            <w:drawing>
              <wp:anchor distT="0" distB="0" distL="114300" distR="114300" simplePos="0" relativeHeight="251654144" behindDoc="1" locked="0" layoutInCell="0" allowOverlap="1" wp14:anchorId="595AE275" wp14:editId="0EAE7F0B">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3FBA"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sidR="00BB291F" w:rsidRPr="006B6E15">
        <w:rPr>
          <w:rFonts w:eastAsia="Calibri"/>
          <w:b/>
          <w:szCs w:val="20"/>
          <w:lang w:val="sr-Cyrl-CS"/>
        </w:rPr>
        <w:t xml:space="preserve">  У Београду, _______________ године </w:t>
      </w: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06438A" w:rsidRPr="005A0D77" w:rsidRDefault="0006438A" w:rsidP="00ED3EF0">
      <w:pPr>
        <w:rPr>
          <w:rFonts w:ascii="Arial" w:hAnsi="Arial" w:cs="Arial"/>
          <w:sz w:val="20"/>
          <w:szCs w:val="20"/>
          <w:lang w:val="sr-Cyrl-RS"/>
        </w:rPr>
        <w:sectPr w:rsidR="0006438A" w:rsidRPr="005A0D77" w:rsidSect="007F6679">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126B5E" w:rsidRDefault="00126B5E"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D772DC" w:rsidRDefault="00D772DC"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FF15A6" w:rsidRDefault="00FF15A6"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8E48EA" w:rsidRDefault="008E48EA" w:rsidP="00FF15A6">
      <w:pPr>
        <w:widowControl w:val="0"/>
        <w:autoSpaceDE w:val="0"/>
        <w:autoSpaceDN w:val="0"/>
        <w:adjustRightInd w:val="0"/>
        <w:spacing w:line="200" w:lineRule="exact"/>
        <w:rPr>
          <w:rFonts w:ascii="Arial" w:hAnsi="Arial" w:cs="Arial"/>
          <w:sz w:val="20"/>
          <w:szCs w:val="20"/>
          <w:lang w:val="sr-Cyrl-RS"/>
        </w:rPr>
      </w:pPr>
    </w:p>
    <w:p w:rsidR="004924A3" w:rsidRDefault="004924A3" w:rsidP="008E1976">
      <w:pPr>
        <w:widowControl w:val="0"/>
        <w:autoSpaceDE w:val="0"/>
        <w:autoSpaceDN w:val="0"/>
        <w:adjustRightInd w:val="0"/>
        <w:spacing w:before="64"/>
        <w:ind w:right="-20"/>
        <w:jc w:val="center"/>
        <w:rPr>
          <w:rFonts w:ascii="Arial" w:hAnsi="Arial" w:cs="Arial"/>
          <w:b/>
          <w:sz w:val="20"/>
          <w:szCs w:val="20"/>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rPr>
        <w:lastRenderedPageBreak/>
        <w:t>VII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/1</w:t>
      </w:r>
      <w:r w:rsidR="0063128B">
        <w:rPr>
          <w:b/>
          <w:sz w:val="32"/>
          <w:szCs w:val="32"/>
          <w:lang w:val="sr-Cyrl-RS" w:eastAsia="ar-SA"/>
        </w:rPr>
        <w:t>8</w:t>
      </w:r>
    </w:p>
    <w:p w:rsidR="00E71FA5" w:rsidRPr="00E71FA5" w:rsidRDefault="00E71FA5" w:rsidP="00431180">
      <w:pPr>
        <w:suppressAutoHyphens/>
        <w:spacing w:before="360"/>
        <w:rPr>
          <w:szCs w:val="20"/>
          <w:lang w:val="sr-Cyrl-CS" w:eastAsia="ar-SA"/>
        </w:rPr>
      </w:pPr>
      <w:r>
        <w:rPr>
          <w:rFonts w:ascii="TimesRoman" w:hAnsi="TimesRoman"/>
          <w:szCs w:val="20"/>
          <w:lang w:val="sr-Cyrl-CS" w:eastAsia="ar-SA"/>
        </w:rPr>
        <w:t>Закључен у Добановцима, дана:___________</w:t>
      </w:r>
      <w:r w:rsidR="00431180" w:rsidRPr="00431180">
        <w:rPr>
          <w:rFonts w:ascii="TimesRoman" w:hAnsi="TimesRoman"/>
          <w:szCs w:val="20"/>
          <w:lang w:val="sr-Cyrl-CS" w:eastAsia="ar-SA"/>
        </w:rPr>
        <w:t>који закључују:</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0063128B">
        <w:rPr>
          <w:rFonts w:ascii="Arial" w:eastAsia="Arial Unicode MS" w:hAnsi="Arial" w:cs="Arial"/>
          <w:i/>
          <w:iCs/>
          <w:color w:val="000000"/>
          <w:kern w:val="2"/>
          <w:lang w:val="sr-Cyrl-RS" w:eastAsia="ar-SA"/>
        </w:rPr>
        <w:t xml:space="preserve"> Добановицма</w:t>
      </w:r>
      <w:r w:rsidRPr="00E71FA5">
        <w:rPr>
          <w:rFonts w:ascii="Arial" w:eastAsia="Arial Unicode MS" w:hAnsi="Arial" w:cs="Arial"/>
          <w:i/>
          <w:iCs/>
          <w:color w:val="000000"/>
          <w:kern w:val="2"/>
          <w:lang w:eastAsia="ar-SA"/>
        </w:rPr>
        <w:t xml:space="preserve">, улица </w:t>
      </w:r>
      <w:r w:rsidR="0063128B">
        <w:rPr>
          <w:rFonts w:ascii="Arial" w:eastAsia="Arial Unicode MS" w:hAnsi="Arial" w:cs="Arial"/>
          <w:i/>
          <w:iCs/>
          <w:color w:val="000000"/>
          <w:kern w:val="2"/>
          <w:lang w:val="sr-Cyrl-RS" w:eastAsia="ar-SA"/>
        </w:rPr>
        <w:t>Маршала Тита бр. 2.</w:t>
      </w:r>
      <w:r w:rsidRPr="00E71FA5">
        <w:rPr>
          <w:rFonts w:ascii="Arial" w:eastAsia="Arial Unicode MS" w:hAnsi="Arial" w:cs="Arial"/>
          <w:i/>
          <w:iCs/>
          <w:color w:val="000000"/>
          <w:kern w:val="2"/>
          <w:lang w:eastAsia="ar-SA"/>
        </w:rPr>
        <w:t>,</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r w:rsidRPr="00E71FA5">
        <w:rPr>
          <w:rFonts w:ascii="Arial" w:eastAsia="Arial Unicode MS" w:hAnsi="Arial" w:cs="Arial"/>
          <w:i/>
          <w:iCs/>
          <w:color w:val="000000"/>
          <w:kern w:val="2"/>
          <w:lang w:val="sr-Cyrl-RS" w:eastAsia="ar-SA"/>
        </w:rPr>
        <w:t>103880249</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E71FA5">
      <w:pPr>
        <w:suppressAutoHyphens/>
        <w:spacing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Pr="00E71FA5">
        <w:rPr>
          <w:rFonts w:ascii="Arial" w:eastAsia="Arial Unicode MS" w:hAnsi="Arial" w:cs="Arial"/>
          <w:i/>
          <w:iCs/>
          <w:color w:val="000000"/>
          <w:kern w:val="2"/>
          <w:lang w:val="sr-Cyrl-RS" w:eastAsia="ar-SA"/>
        </w:rPr>
        <w:t xml:space="preserve">330-401-5086-97 </w:t>
      </w:r>
      <w:r w:rsidRPr="00E71FA5">
        <w:rPr>
          <w:rFonts w:ascii="Arial" w:eastAsia="Arial Unicode MS" w:hAnsi="Arial" w:cs="Arial"/>
          <w:i/>
          <w:iCs/>
          <w:color w:val="000000"/>
          <w:kern w:val="2"/>
          <w:lang w:eastAsia="ar-SA"/>
        </w:rPr>
        <w:t>Назив банке:</w:t>
      </w:r>
      <w:r w:rsidRPr="00E71FA5">
        <w:rPr>
          <w:rFonts w:ascii="Arial" w:eastAsia="Arial Unicode MS" w:hAnsi="Arial" w:cs="Arial"/>
          <w:i/>
          <w:iCs/>
          <w:color w:val="000000"/>
          <w:kern w:val="2"/>
          <w:lang w:val="sr-Latn-BA" w:eastAsia="ar-SA"/>
        </w:rPr>
        <w:t>Credit Agricole bank.</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кога заступа</w:t>
      </w:r>
      <w:r w:rsidRPr="00E71FA5">
        <w:rPr>
          <w:rFonts w:ascii="Arial" w:eastAsia="Arial Unicode MS" w:hAnsi="Arial" w:cs="Arial"/>
          <w:i/>
          <w:iCs/>
          <w:color w:val="000000"/>
          <w:kern w:val="2"/>
          <w:lang w:val="sr-Cyrl-RS" w:eastAsia="ar-SA"/>
        </w:rPr>
        <w:t xml:space="preserve"> директор </w:t>
      </w:r>
      <w:r w:rsidR="0063128B">
        <w:rPr>
          <w:rFonts w:ascii="Arial" w:eastAsia="Arial Unicode MS" w:hAnsi="Arial" w:cs="Arial"/>
          <w:i/>
          <w:iCs/>
          <w:color w:val="000000"/>
          <w:kern w:val="2"/>
          <w:lang w:val="sr-Cyrl-RS" w:eastAsia="ar-SA"/>
        </w:rPr>
        <w:t>Миодраг Миловановић</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r>
        <w:rPr>
          <w:rFonts w:ascii="Arial" w:eastAsia="Arial Unicode MS" w:hAnsi="Arial" w:cs="Arial"/>
          <w:i/>
          <w:iCs/>
          <w:color w:val="000000"/>
          <w:kern w:val="2"/>
          <w:lang w:val="sr-Cyrl-RS" w:eastAsia="ar-SA"/>
        </w:rPr>
        <w:t>___________________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r>
        <w:rPr>
          <w:rFonts w:ascii="Arial" w:eastAsia="Arial Unicode MS" w:hAnsi="Arial" w:cs="Arial"/>
          <w:i/>
          <w:iCs/>
          <w:color w:val="000000"/>
          <w:kern w:val="2"/>
          <w:lang w:val="sr-Cyrl-RS" w:eastAsia="ar-SA"/>
        </w:rPr>
        <w:t>____________________</w:t>
      </w:r>
    </w:p>
    <w:p w:rsidR="00E71FA5" w:rsidRDefault="00E71FA5" w:rsidP="00E71FA5">
      <w:pPr>
        <w:suppressAutoHyphens/>
        <w:spacing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кога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у</w:t>
      </w:r>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4924A3" w:rsidRPr="00E71FA5" w:rsidRDefault="004924A3" w:rsidP="00E71FA5">
      <w:pPr>
        <w:suppressAutoHyphens/>
        <w:spacing w:line="100" w:lineRule="atLeast"/>
        <w:rPr>
          <w:rFonts w:ascii="Arial" w:eastAsia="Arial Unicode MS" w:hAnsi="Arial" w:cs="Arial"/>
          <w:i/>
          <w:iCs/>
          <w:color w:val="000000"/>
          <w:kern w:val="2"/>
          <w:lang w:eastAsia="ar-SA"/>
        </w:rPr>
      </w:pPr>
    </w:p>
    <w:p w:rsidR="00E71FA5" w:rsidRPr="00E71FA5" w:rsidRDefault="00E71FA5" w:rsidP="00E71FA5">
      <w:pPr>
        <w:suppressAutoHyphens/>
        <w:spacing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Основ уговора:</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ЈН</w:t>
      </w:r>
      <w:r w:rsidRPr="00E71FA5">
        <w:rPr>
          <w:rFonts w:ascii="Arial" w:eastAsia="Arial Unicode MS" w:hAnsi="Arial" w:cs="Arial"/>
          <w:i/>
          <w:iCs/>
          <w:color w:val="000000"/>
          <w:kern w:val="2"/>
          <w:lang w:val="sr-Cyrl-RS" w:eastAsia="ar-SA"/>
        </w:rPr>
        <w:t>МВ</w:t>
      </w:r>
      <w:r w:rsidRPr="00E71FA5">
        <w:rPr>
          <w:rFonts w:ascii="Arial" w:eastAsia="Arial Unicode MS" w:hAnsi="Arial" w:cs="Arial"/>
          <w:i/>
          <w:iCs/>
          <w:color w:val="000000"/>
          <w:kern w:val="2"/>
          <w:lang w:eastAsia="ar-SA"/>
        </w:rPr>
        <w:t xml:space="preserve"> Број:</w:t>
      </w:r>
      <w:r w:rsidR="0063128B">
        <w:rPr>
          <w:rFonts w:ascii="Arial" w:eastAsia="Arial Unicode MS" w:hAnsi="Arial" w:cs="Arial"/>
          <w:i/>
          <w:iCs/>
          <w:color w:val="000000"/>
          <w:kern w:val="2"/>
          <w:lang w:val="sr-Cyrl-RS" w:eastAsia="ar-SA"/>
        </w:rPr>
        <w:t xml:space="preserve"> 1/18</w:t>
      </w:r>
    </w:p>
    <w:p w:rsidR="00A83367" w:rsidRDefault="00E71FA5" w:rsidP="00A83367">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r w:rsidRPr="00E71FA5">
        <w:rPr>
          <w:rFonts w:ascii="Arial" w:eastAsia="Arial Unicode MS" w:hAnsi="Arial" w:cs="Arial"/>
          <w:i/>
          <w:iCs/>
          <w:color w:val="000000"/>
          <w:kern w:val="2"/>
          <w:lang w:eastAsia="ar-SA"/>
        </w:rPr>
        <w:t>:</w:t>
      </w:r>
      <w:r w:rsidR="00A83367">
        <w:rPr>
          <w:rFonts w:ascii="Arial" w:eastAsia="Arial Unicode MS" w:hAnsi="Arial" w:cs="Arial"/>
          <w:i/>
          <w:iCs/>
          <w:color w:val="000000"/>
          <w:kern w:val="2"/>
          <w:lang w:val="sr-Cyrl-RS" w:eastAsia="ar-SA"/>
        </w:rPr>
        <w:t>__________________________________</w:t>
      </w:r>
      <w:r w:rsidR="00A83367" w:rsidRPr="00E71FA5">
        <w:rPr>
          <w:rFonts w:ascii="Arial" w:eastAsia="Arial Unicode MS" w:hAnsi="Arial" w:cs="Arial"/>
          <w:i/>
          <w:iCs/>
          <w:color w:val="000000"/>
          <w:kern w:val="2"/>
          <w:lang w:eastAsia="ar-SA"/>
        </w:rPr>
        <w:t xml:space="preserve"> </w:t>
      </w: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4924A3" w:rsidRDefault="00431180" w:rsidP="004924A3">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r w:rsidR="004924A3">
        <w:rPr>
          <w:rFonts w:ascii="Arial" w:eastAsia="Arial Unicode MS" w:hAnsi="Arial" w:cs="Arial"/>
          <w:i/>
          <w:iCs/>
          <w:color w:val="000000"/>
          <w:kern w:val="2"/>
          <w:szCs w:val="24"/>
          <w:lang w:val="sr-Cyrl-RS" w:eastAsia="ar-SA"/>
        </w:rPr>
        <w:t xml:space="preserve"> </w:t>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r>
      <w:r w:rsidR="004924A3">
        <w:rPr>
          <w:rFonts w:ascii="Arial" w:eastAsia="Arial Unicode MS" w:hAnsi="Arial" w:cs="Arial"/>
          <w:i/>
          <w:iCs/>
          <w:color w:val="000000"/>
          <w:kern w:val="2"/>
          <w:szCs w:val="24"/>
          <w:lang w:val="sr-Cyrl-RS" w:eastAsia="ar-SA"/>
        </w:rPr>
        <w:tab/>
        <w:t xml:space="preserve">  </w:t>
      </w: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/1</w:t>
      </w:r>
      <w:r w:rsidR="0063128B">
        <w:rPr>
          <w:szCs w:val="20"/>
          <w:lang w:val="sr-Cyrl-RS" w:eastAsia="ar-SA"/>
        </w:rPr>
        <w:t>8</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63128B">
        <w:rPr>
          <w:rFonts w:ascii="TimesRoman" w:hAnsi="TimesRoman"/>
          <w:szCs w:val="20"/>
          <w:lang w:val="sr-Cyrl-CS" w:eastAsia="ar-SA"/>
        </w:rPr>
        <w:t>18</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431180" w:rsidRPr="00431180" w:rsidRDefault="00431180" w:rsidP="00431180">
      <w:pPr>
        <w:suppressAutoHyphens/>
        <w:ind w:left="720"/>
        <w:jc w:val="both"/>
        <w:rPr>
          <w:rFonts w:ascii="TimesRoman" w:hAnsi="TimesRoman"/>
          <w:szCs w:val="20"/>
          <w:lang w:val="sr-Cyrl-CS" w:eastAsia="ar-SA"/>
        </w:rPr>
      </w:pPr>
    </w:p>
    <w:p w:rsidR="008E48EA" w:rsidRPr="004924A3" w:rsidRDefault="00431180" w:rsidP="004924A3">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lastRenderedPageBreak/>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w:t>
      </w:r>
      <w:r w:rsidR="0063128B">
        <w:rPr>
          <w:rFonts w:ascii="TimesRoman" w:hAnsi="TimesRoman"/>
          <w:szCs w:val="20"/>
          <w:lang w:val="sr-Cyrl-CS" w:eastAsia="ar-SA"/>
        </w:rPr>
        <w:t xml:space="preserve"> поступку јавне набавке бр. 1/18</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Члан 2.</w:t>
      </w:r>
    </w:p>
    <w:p w:rsidR="00E71FA5"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Предмет овог Уговора је јавна набавка горив</w:t>
      </w:r>
      <w:r w:rsidR="00E71FA5">
        <w:rPr>
          <w:rFonts w:eastAsia="Arial Unicode MS"/>
          <w:color w:val="000000"/>
          <w:kern w:val="2"/>
          <w:lang w:val="sr-Cyrl-CS" w:eastAsia="ar-SA"/>
        </w:rPr>
        <w:t>, уља и мазива</w:t>
      </w:r>
      <w:r w:rsidRPr="00431180">
        <w:rPr>
          <w:rFonts w:eastAsia="Arial Unicode MS"/>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E71FA5" w:rsidRPr="00A30AA8" w:rsidTr="00406C7E">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406C7E">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406C7E">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406C7E">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406C7E">
            <w:pPr>
              <w:jc w:val="center"/>
              <w:rPr>
                <w:lang w:val="sr-Cyrl-RS"/>
              </w:rPr>
            </w:pPr>
            <w:r>
              <w:rPr>
                <w:lang w:val="sr-Cyrl-RS"/>
              </w:rPr>
              <w:t>ЦЕНА СА ПДВ-ом ПО ЈЕДИНИЦИ МЕРЕ</w:t>
            </w: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406C7E">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D5A2E" w:rsidRPr="005D5A2E" w:rsidRDefault="00E71FA5" w:rsidP="00406C7E">
            <w:pPr>
              <w:jc w:val="center"/>
            </w:pPr>
            <w:r>
              <w:t>МОТОРНО УЉЕ 10</w:t>
            </w:r>
            <w:r>
              <w:rPr>
                <w:lang w:val="sr-Latn-BA"/>
              </w:rPr>
              <w:t>W</w:t>
            </w:r>
            <w:r w:rsidRPr="00D6340B">
              <w:t xml:space="preserve"> 40</w:t>
            </w:r>
            <w:r w:rsidR="005D5A2E">
              <w:rPr>
                <w:lang w:val="sr-Cyrl-RS"/>
              </w:rPr>
              <w:t xml:space="preserve">              терертни програм</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5D5A2E"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D5A2E" w:rsidRDefault="005D5A2E" w:rsidP="00406C7E">
            <w:pPr>
              <w:jc w:val="center"/>
            </w:pPr>
            <w:r>
              <w:t>МОТОРНО УЉЕ 10</w:t>
            </w:r>
            <w:r>
              <w:rPr>
                <w:lang w:val="sr-Latn-BA"/>
              </w:rPr>
              <w:t>W</w:t>
            </w:r>
            <w:r w:rsidRPr="00D6340B">
              <w:t xml:space="preserve"> 40</w:t>
            </w:r>
            <w:r>
              <w:rPr>
                <w:lang w:val="sr-Cyrl-RS"/>
              </w:rPr>
              <w:t xml:space="preserve">             </w:t>
            </w:r>
            <w:r>
              <w:rPr>
                <w:lang w:val="sr-Cyrl-RS"/>
              </w:rPr>
              <w:t>путнички програм</w:t>
            </w:r>
          </w:p>
        </w:tc>
        <w:tc>
          <w:tcPr>
            <w:tcW w:w="1487" w:type="dxa"/>
            <w:tcBorders>
              <w:top w:val="nil"/>
              <w:left w:val="single" w:sz="4" w:space="0" w:color="auto"/>
              <w:bottom w:val="single" w:sz="4" w:space="0" w:color="auto"/>
              <w:right w:val="single" w:sz="4" w:space="0" w:color="auto"/>
            </w:tcBorders>
          </w:tcPr>
          <w:p w:rsidR="005D5A2E" w:rsidRPr="00F22EEC" w:rsidRDefault="005D5A2E"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5D5A2E" w:rsidRPr="00D6340B" w:rsidRDefault="005D5A2E" w:rsidP="00406C7E">
            <w:pPr>
              <w:jc w:val="center"/>
            </w:pPr>
          </w:p>
        </w:tc>
        <w:tc>
          <w:tcPr>
            <w:tcW w:w="2377" w:type="dxa"/>
            <w:tcBorders>
              <w:top w:val="nil"/>
              <w:left w:val="single" w:sz="4" w:space="0" w:color="auto"/>
              <w:bottom w:val="single" w:sz="4" w:space="0" w:color="auto"/>
              <w:right w:val="single" w:sz="4" w:space="0" w:color="auto"/>
            </w:tcBorders>
          </w:tcPr>
          <w:p w:rsidR="005D5A2E" w:rsidRPr="00D6340B" w:rsidRDefault="005D5A2E" w:rsidP="00406C7E">
            <w:pPr>
              <w:jc w:val="center"/>
            </w:pPr>
          </w:p>
        </w:tc>
      </w:tr>
      <w:tr w:rsidR="005D5A2E"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5D5A2E" w:rsidRPr="005D5A2E" w:rsidRDefault="005D5A2E" w:rsidP="005D5A2E">
            <w:pPr>
              <w:jc w:val="center"/>
            </w:pPr>
            <w:r>
              <w:t>МОТОРНО УЉЕ 15W</w:t>
            </w:r>
            <w:r w:rsidRPr="00D6340B">
              <w:t xml:space="preserve"> 40</w:t>
            </w:r>
            <w:r>
              <w:rPr>
                <w:lang w:val="sr-Cyrl-RS"/>
              </w:rPr>
              <w:t xml:space="preserve">                теретни програм</w:t>
            </w:r>
          </w:p>
        </w:tc>
        <w:tc>
          <w:tcPr>
            <w:tcW w:w="1487" w:type="dxa"/>
            <w:tcBorders>
              <w:top w:val="nil"/>
              <w:left w:val="single" w:sz="4" w:space="0" w:color="auto"/>
              <w:bottom w:val="single" w:sz="4" w:space="0" w:color="auto"/>
              <w:right w:val="single" w:sz="4" w:space="0" w:color="auto"/>
            </w:tcBorders>
          </w:tcPr>
          <w:p w:rsidR="005D5A2E" w:rsidRDefault="005D5A2E"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5D5A2E" w:rsidRPr="00D6340B" w:rsidRDefault="005D5A2E" w:rsidP="00406C7E">
            <w:pPr>
              <w:jc w:val="center"/>
            </w:pPr>
          </w:p>
        </w:tc>
        <w:tc>
          <w:tcPr>
            <w:tcW w:w="2377" w:type="dxa"/>
            <w:tcBorders>
              <w:top w:val="nil"/>
              <w:left w:val="single" w:sz="4" w:space="0" w:color="auto"/>
              <w:bottom w:val="single" w:sz="4" w:space="0" w:color="auto"/>
              <w:right w:val="single" w:sz="4" w:space="0" w:color="auto"/>
            </w:tcBorders>
          </w:tcPr>
          <w:p w:rsidR="005D5A2E" w:rsidRPr="00D6340B" w:rsidRDefault="005D5A2E" w:rsidP="00406C7E">
            <w:pPr>
              <w:jc w:val="center"/>
            </w:pPr>
          </w:p>
        </w:tc>
      </w:tr>
      <w:tr w:rsidR="00E71FA5" w:rsidRPr="00A30AA8" w:rsidTr="005D5A2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D5A2E" w:rsidRPr="004924A3" w:rsidRDefault="00E71FA5" w:rsidP="00406C7E">
            <w:pPr>
              <w:jc w:val="center"/>
              <w:rPr>
                <w:lang w:val="sr-Cyrl-RS"/>
              </w:rPr>
            </w:pPr>
            <w:r>
              <w:t>МОТОРНО УЉЕ 15W</w:t>
            </w:r>
            <w:r w:rsidRPr="00D6340B">
              <w:t xml:space="preserve"> 40</w:t>
            </w:r>
            <w:r w:rsidR="005D5A2E">
              <w:rPr>
                <w:lang w:val="sr-Cyrl-RS"/>
              </w:rPr>
              <w:t xml:space="preserve">              путнички програм</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5D5A2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hideMark/>
          </w:tcPr>
          <w:p w:rsidR="00E71FA5" w:rsidRPr="004924A3" w:rsidRDefault="005D5A2E" w:rsidP="00406C7E">
            <w:pPr>
              <w:jc w:val="center"/>
              <w:rPr>
                <w:lang w:val="sr-Cyrl-RS"/>
              </w:rPr>
            </w:pPr>
            <w:r>
              <w:rPr>
                <w:lang w:val="sr-Cyrl-RS"/>
              </w:rPr>
              <w:t xml:space="preserve">  </w:t>
            </w:r>
            <w:r w:rsidR="00E71FA5">
              <w:t>ТЕ</w:t>
            </w:r>
            <w:r w:rsidR="00E71FA5">
              <w:rPr>
                <w:lang w:val="sr-Cyrl-RS"/>
              </w:rPr>
              <w:t>Ч</w:t>
            </w:r>
            <w:r w:rsidR="00E71FA5" w:rsidRPr="00D6340B">
              <w:t>НОСТ ЗА ВЕТРОБРАНСКА СТАКЛА</w:t>
            </w:r>
          </w:p>
        </w:tc>
        <w:tc>
          <w:tcPr>
            <w:tcW w:w="1487" w:type="dxa"/>
            <w:tcBorders>
              <w:top w:val="single" w:sz="4" w:space="0" w:color="auto"/>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5D5A2E" w:rsidRPr="00D6340B" w:rsidRDefault="00E71FA5" w:rsidP="00406C7E">
            <w:pPr>
              <w:jc w:val="center"/>
            </w:pPr>
            <w:r>
              <w:t>ТЕ</w:t>
            </w:r>
            <w:r>
              <w:rPr>
                <w:lang w:val="sr-Cyrl-RS"/>
              </w:rPr>
              <w:t>Ч</w:t>
            </w:r>
            <w:r>
              <w:t xml:space="preserve">НОСТ ЗА </w:t>
            </w:r>
            <w:r w:rsidR="005D5A2E">
              <w:rPr>
                <w:lang w:val="sr-Cyrl-RS"/>
              </w:rPr>
              <w:t xml:space="preserve">СПОЉАШЊЕ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406C7E">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406C7E">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r w:rsidR="0063128B"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63128B" w:rsidRDefault="005D5A2E" w:rsidP="00406C7E">
            <w:pPr>
              <w:jc w:val="center"/>
              <w:rPr>
                <w:lang w:val="sr-Cyrl-RS"/>
              </w:rPr>
            </w:pPr>
            <w:r>
              <w:rPr>
                <w:lang w:val="sr-Cyrl-RS"/>
              </w:rPr>
              <w:t>ПРОПАН – БУТАН ГАС У БОЦИ</w:t>
            </w:r>
            <w:r w:rsidR="0063128B">
              <w:rPr>
                <w:lang w:val="sr-Cyrl-RS"/>
              </w:rPr>
              <w:t xml:space="preserve"> 10</w:t>
            </w:r>
            <w:r>
              <w:t xml:space="preserve"> kg</w:t>
            </w:r>
            <w:r w:rsidR="0063128B">
              <w:t xml:space="preserve"> </w:t>
            </w:r>
          </w:p>
          <w:p w:rsidR="005D5A2E" w:rsidRPr="005D5A2E" w:rsidRDefault="005D5A2E" w:rsidP="00406C7E">
            <w:pPr>
              <w:jc w:val="center"/>
              <w:rPr>
                <w:lang w:val="sr-Cyrl-RS"/>
              </w:rPr>
            </w:pPr>
            <w:r>
              <w:rPr>
                <w:lang w:val="sr-Cyrl-RS"/>
              </w:rPr>
              <w:t>(замена празне боце)</w:t>
            </w:r>
          </w:p>
        </w:tc>
        <w:tc>
          <w:tcPr>
            <w:tcW w:w="1487" w:type="dxa"/>
            <w:tcBorders>
              <w:top w:val="single" w:sz="4" w:space="0" w:color="auto"/>
              <w:left w:val="single" w:sz="4" w:space="0" w:color="auto"/>
              <w:bottom w:val="single" w:sz="4" w:space="0" w:color="auto"/>
              <w:right w:val="single" w:sz="4" w:space="0" w:color="auto"/>
            </w:tcBorders>
          </w:tcPr>
          <w:p w:rsidR="0063128B" w:rsidRPr="0063128B" w:rsidRDefault="0063128B" w:rsidP="00406C7E">
            <w:pPr>
              <w:jc w:val="center"/>
              <w:rPr>
                <w:lang w:val="sr-Cyrl-RS"/>
              </w:rPr>
            </w:pPr>
            <w:r>
              <w:rPr>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63128B" w:rsidRPr="00D6340B" w:rsidRDefault="0063128B"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63128B" w:rsidRPr="00D6340B" w:rsidRDefault="0063128B" w:rsidP="00406C7E">
            <w:pPr>
              <w:jc w:val="center"/>
            </w:pPr>
          </w:p>
        </w:tc>
      </w:tr>
    </w:tbl>
    <w:p w:rsidR="00431180" w:rsidRPr="005D5A2E" w:rsidRDefault="00431180" w:rsidP="00A83367">
      <w:pPr>
        <w:suppressAutoHyphens/>
        <w:spacing w:line="100" w:lineRule="atLeast"/>
        <w:rPr>
          <w:rFonts w:eastAsia="Arial Unicode MS"/>
          <w:color w:val="000000"/>
          <w:kern w:val="2"/>
          <w:lang w:val="sr-Cyrl-CS" w:eastAsia="ar-SA"/>
        </w:rPr>
      </w:pP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t>Члан 3.</w:t>
      </w:r>
    </w:p>
    <w:p w:rsidR="004924A3" w:rsidRDefault="00431180" w:rsidP="004924A3">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w:t>
      </w:r>
      <w:r w:rsidR="0063128B">
        <w:rPr>
          <w:rFonts w:eastAsia="Arial Unicode MS"/>
          <w:color w:val="000000"/>
          <w:kern w:val="2"/>
          <w:lang w:val="sr-Cyrl-CS" w:eastAsia="ar-SA"/>
        </w:rPr>
        <w:t>оступка јавне набавке  износи 12</w:t>
      </w:r>
      <w:r>
        <w:rPr>
          <w:rFonts w:eastAsia="Arial Unicode MS"/>
          <w:color w:val="000000"/>
          <w:kern w:val="2"/>
          <w:lang w:val="sr-Cyrl-CS" w:eastAsia="ar-SA"/>
        </w:rPr>
        <w:t>.000.000,00  (</w:t>
      </w:r>
      <w:r w:rsidR="00DD34A0">
        <w:rPr>
          <w:rFonts w:eastAsia="Arial Unicode MS"/>
          <w:color w:val="000000"/>
          <w:kern w:val="2"/>
          <w:lang w:val="sr-Cyrl-CS" w:eastAsia="ar-SA"/>
        </w:rPr>
        <w:t>дванаест милиона динара) без ПДВ-а.</w:t>
      </w:r>
    </w:p>
    <w:p w:rsidR="00431180" w:rsidRPr="004924A3" w:rsidRDefault="00431180" w:rsidP="004924A3">
      <w:pPr>
        <w:suppressAutoHyphens/>
        <w:spacing w:line="100" w:lineRule="atLeast"/>
        <w:rPr>
          <w:rFonts w:eastAsia="Arial Unicode MS"/>
          <w:color w:val="000000"/>
          <w:kern w:val="2"/>
          <w:lang w:val="sr-Cyrl-C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w:t>
      </w:r>
      <w:r w:rsidR="0063128B">
        <w:rPr>
          <w:rFonts w:eastAsia="Arial Unicode MS"/>
          <w:color w:val="000000"/>
          <w:kern w:val="2"/>
          <w:lang w:val="sr-Cyrl-CS" w:eastAsia="ar-SA"/>
        </w:rPr>
        <w:t xml:space="preserve"> члана 2. овог уговора износи 12</w:t>
      </w:r>
      <w:r w:rsidR="00DD34A0">
        <w:rPr>
          <w:rFonts w:eastAsia="Arial Unicode MS"/>
          <w:color w:val="000000"/>
          <w:kern w:val="2"/>
          <w:lang w:val="sr-Cyrl-CS" w:eastAsia="ar-SA"/>
        </w:rPr>
        <w:t>.000.000,00 (дванаест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A83367">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Pr="008E48EA" w:rsidRDefault="00431180" w:rsidP="008E48EA">
      <w:pPr>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Default="00D82F16"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val="sr-Cyrl-CS" w:eastAsia="ar-SA"/>
        </w:rPr>
        <w:t>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w:t>
      </w:r>
    </w:p>
    <w:p w:rsidR="00D82F16" w:rsidRDefault="00D82F16"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val="sr-Cyrl-CS" w:eastAsia="ar-SA"/>
        </w:rPr>
        <w:t>Испоручене нафтне дривате Понуђач ће фактурисати Наручиоцу по цени која важи на дан испорукуе.</w:t>
      </w:r>
    </w:p>
    <w:p w:rsidR="00431180" w:rsidRPr="004924A3" w:rsidRDefault="00D82F16" w:rsidP="004924A3">
      <w:pPr>
        <w:suppressAutoHyphens/>
        <w:spacing w:line="100" w:lineRule="atLeast"/>
        <w:jc w:val="both"/>
        <w:rPr>
          <w:rFonts w:eastAsia="Arial Unicode MS"/>
          <w:color w:val="000000"/>
          <w:kern w:val="2"/>
          <w:lang w:eastAsia="ar-SA"/>
        </w:rPr>
      </w:pPr>
      <w:r>
        <w:rPr>
          <w:rFonts w:eastAsia="Arial Unicode MS"/>
          <w:color w:val="000000"/>
          <w:kern w:val="2"/>
          <w:lang w:val="sr-Cyrl-CS" w:eastAsia="ar-SA"/>
        </w:rPr>
        <w:t>Под даном испоруке</w:t>
      </w:r>
      <w:r w:rsidR="00B53195">
        <w:rPr>
          <w:rFonts w:eastAsia="Arial Unicode MS"/>
          <w:color w:val="000000"/>
          <w:kern w:val="2"/>
          <w:lang w:val="sr-Cyrl-CS" w:eastAsia="ar-SA"/>
        </w:rPr>
        <w:t>, подразумева се дан преузмања горива у возило купца на продајном месту</w:t>
      </w:r>
      <w:r w:rsidR="004924A3">
        <w:rPr>
          <w:rFonts w:eastAsia="Arial Unicode MS"/>
          <w:color w:val="000000"/>
          <w:kern w:val="2"/>
          <w:lang w:val="sr-Cyrl-CS" w:eastAsia="ar-SA"/>
        </w:rPr>
        <w:t xml:space="preserve"> Продавца</w:t>
      </w: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054CFB">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Pr="004924A3" w:rsidRDefault="00431180" w:rsidP="004924A3">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924A3" w:rsidRPr="004924A3" w:rsidRDefault="00431180" w:rsidP="004924A3">
      <w:pPr>
        <w:suppressAutoHyphens/>
        <w:spacing w:line="100" w:lineRule="atLeast"/>
        <w:jc w:val="both"/>
        <w:rPr>
          <w:rFonts w:eastAsia="Arial Unicode MS"/>
          <w:b/>
          <w:bC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431180" w:rsidRPr="00A83367"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04506" w:rsidRPr="004924A3" w:rsidRDefault="00B53195" w:rsidP="004924A3">
      <w:pPr>
        <w:suppressAutoHyphens/>
        <w:spacing w:line="100" w:lineRule="atLeast"/>
        <w:jc w:val="both"/>
        <w:rPr>
          <w:rFonts w:eastAsia="Arial Unicode MS"/>
          <w:color w:val="000000"/>
          <w:kern w:val="2"/>
          <w:lang w:val="sr-Cyrl-CS" w:eastAsia="ar-SA"/>
        </w:rPr>
      </w:pPr>
      <w:r>
        <w:rPr>
          <w:rFonts w:eastAsia="Arial Unicode MS"/>
          <w:color w:val="000000"/>
          <w:kern w:val="2"/>
          <w:lang w:val="sr-Cyrl-CS" w:eastAsia="ar-SA"/>
        </w:rPr>
        <w:t>Уговор ступа на снагу даном потписивања од стране овалшћених представника Уговорних страна и важи , до утрошка предвиђених средстава у члану 3, став 2 овог Уговора, а најдуже до краја априла месеца 2019. године.</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Члан 9.</w:t>
      </w:r>
    </w:p>
    <w:p w:rsid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8E48EA" w:rsidRPr="008E48EA" w:rsidRDefault="008E48E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lastRenderedPageBreak/>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924A3" w:rsidRDefault="00431180" w:rsidP="004924A3">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којих </w:t>
      </w:r>
      <w:r w:rsidR="00054CFB">
        <w:rPr>
          <w:rFonts w:eastAsia="Arial Unicode MS"/>
          <w:color w:val="000000"/>
          <w:kern w:val="2"/>
          <w:lang w:val="sr-Cyrl-RS" w:eastAsia="ar-SA"/>
        </w:rPr>
        <w:t xml:space="preserve"> свака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00DD34A0">
        <w:rPr>
          <w:rFonts w:eastAsia="Arial Unicode MS"/>
          <w:b/>
          <w:color w:val="000000"/>
          <w:kern w:val="2"/>
          <w:lang w:val="sr-Cyrl-CS" w:eastAsia="ar-SA"/>
        </w:rPr>
        <w:t xml:space="preserve"> Д</w:t>
      </w:r>
      <w:r w:rsidRPr="00431180">
        <w:rPr>
          <w:rFonts w:eastAsia="Arial Unicode MS"/>
          <w:b/>
          <w:color w:val="000000"/>
          <w:kern w:val="2"/>
          <w:lang w:val="sr-Cyrl-CS" w:eastAsia="ar-SA"/>
        </w:rPr>
        <w:t>иректор</w:t>
      </w:r>
    </w:p>
    <w:p w:rsidR="00431180" w:rsidRPr="00431180" w:rsidRDefault="00431180" w:rsidP="00DD34A0">
      <w:pPr>
        <w:suppressAutoHyphens/>
        <w:spacing w:after="0"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w:t>
      </w:r>
      <w:r w:rsidR="00DD34A0">
        <w:rPr>
          <w:rFonts w:eastAsia="Arial Unicode MS"/>
          <w:b/>
          <w:color w:val="000000"/>
          <w:kern w:val="2"/>
          <w:lang w:val="sr-Cyrl-CS" w:eastAsia="ar-SA"/>
        </w:rPr>
        <w:t>Миодраг Миловановић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A83367" w:rsidRDefault="00A83367" w:rsidP="00A83367">
      <w:pPr>
        <w:spacing w:after="200" w:line="276" w:lineRule="auto"/>
        <w:rPr>
          <w:szCs w:val="20"/>
          <w:lang w:val="sr-Cyrl-CS" w:eastAsia="ar-SA"/>
        </w:rPr>
      </w:pPr>
    </w:p>
    <w:p w:rsidR="00621328" w:rsidRDefault="00621328" w:rsidP="00A83367">
      <w:pPr>
        <w:spacing w:after="200" w:line="276" w:lineRule="auto"/>
        <w:rPr>
          <w:szCs w:val="20"/>
          <w:lang w:val="sr-Cyrl-CS" w:eastAsia="ar-SA"/>
        </w:rPr>
      </w:pPr>
    </w:p>
    <w:p w:rsidR="00621328" w:rsidRDefault="00621328"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4924A3" w:rsidRDefault="004924A3" w:rsidP="007D22BC">
      <w:pPr>
        <w:jc w:val="center"/>
        <w:rPr>
          <w:rFonts w:ascii="Arial" w:hAnsi="Arial" w:cs="Arial"/>
          <w:b/>
          <w:sz w:val="20"/>
          <w:szCs w:val="20"/>
          <w:lang w:val="sr-Cyrl-CS"/>
        </w:rPr>
      </w:pPr>
    </w:p>
    <w:p w:rsidR="00DD34A0" w:rsidRDefault="00DD34A0" w:rsidP="007D22BC">
      <w:pPr>
        <w:jc w:val="center"/>
        <w:rPr>
          <w:rFonts w:ascii="Arial" w:hAnsi="Arial" w:cs="Arial"/>
          <w:b/>
          <w:sz w:val="20"/>
          <w:szCs w:val="20"/>
          <w:lang w:val="sr-Cyrl-CS"/>
        </w:rPr>
      </w:pPr>
    </w:p>
    <w:p w:rsidR="00801222" w:rsidRPr="00DD34A0" w:rsidRDefault="00EE55DC" w:rsidP="00DD34A0">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DD34A0">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ЈН 1/1</w:t>
      </w:r>
      <w:r w:rsidR="00DD34A0">
        <w:rPr>
          <w:rFonts w:ascii="Arial" w:hAnsi="Arial" w:cs="Arial"/>
          <w:sz w:val="20"/>
          <w:szCs w:val="20"/>
          <w:lang w:val="sr-Cyrl-CS"/>
        </w:rPr>
        <w:t>8</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7F52E7"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7F52E7"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4924A3" w:rsidRDefault="004924A3" w:rsidP="007D22BC">
      <w:pPr>
        <w:jc w:val="center"/>
        <w:rPr>
          <w:rFonts w:ascii="Arial" w:hAnsi="Arial" w:cs="Arial"/>
          <w:b/>
          <w:bCs/>
          <w:sz w:val="20"/>
          <w:szCs w:val="20"/>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7D22BC">
      <w:pPr>
        <w:tabs>
          <w:tab w:val="left" w:pos="0"/>
          <w:tab w:val="left" w:pos="567"/>
          <w:tab w:val="left" w:pos="1701"/>
        </w:tabs>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w:t>
      </w:r>
      <w:r w:rsidR="00DD34A0">
        <w:rPr>
          <w:rFonts w:ascii="Arial" w:hAnsi="Arial" w:cs="Arial"/>
          <w:sz w:val="20"/>
          <w:szCs w:val="20"/>
          <w:lang w:val="sr-Cyrl-CS"/>
        </w:rPr>
        <w:t>/18</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Default="000D0933"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DD34A0" w:rsidRPr="008E48EA" w:rsidRDefault="00DD34A0" w:rsidP="008E48EA">
      <w:pPr>
        <w:widowControl w:val="0"/>
        <w:tabs>
          <w:tab w:val="left" w:pos="567"/>
        </w:tabs>
        <w:autoSpaceDE w:val="0"/>
        <w:autoSpaceDN w:val="0"/>
        <w:adjustRightInd w:val="0"/>
        <w:ind w:right="77"/>
        <w:jc w:val="both"/>
        <w:rPr>
          <w:rFonts w:ascii="Arial" w:hAnsi="Arial" w:cs="Arial"/>
          <w:color w:val="000000"/>
          <w:sz w:val="20"/>
          <w:szCs w:val="20"/>
        </w:rPr>
      </w:pP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DD34A0">
        <w:rPr>
          <w:rFonts w:ascii="Arial" w:hAnsi="Arial" w:cs="Arial"/>
          <w:sz w:val="20"/>
          <w:szCs w:val="20"/>
          <w:lang w:val="sr-Cyrl-CS"/>
        </w:rPr>
        <w:t>1/18</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F8323B">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77" w:rsidRPr="009521B3" w:rsidRDefault="00184377">
      <w:pPr>
        <w:rPr>
          <w:sz w:val="23"/>
          <w:szCs w:val="23"/>
        </w:rPr>
      </w:pPr>
      <w:r w:rsidRPr="009521B3">
        <w:rPr>
          <w:sz w:val="23"/>
          <w:szCs w:val="23"/>
        </w:rPr>
        <w:separator/>
      </w:r>
    </w:p>
  </w:endnote>
  <w:endnote w:type="continuationSeparator" w:id="0">
    <w:p w:rsidR="00184377" w:rsidRPr="009521B3" w:rsidRDefault="00184377">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97197907"/>
      <w:docPartObj>
        <w:docPartGallery w:val="Page Numbers (Bottom of Page)"/>
        <w:docPartUnique/>
      </w:docPartObj>
    </w:sdtPr>
    <w:sdtContent>
      <w:sdt>
        <w:sdtPr>
          <w:rPr>
            <w:sz w:val="22"/>
            <w:szCs w:val="22"/>
          </w:rPr>
          <w:id w:val="-705334972"/>
          <w:docPartObj>
            <w:docPartGallery w:val="Page Numbers (Top of Page)"/>
            <w:docPartUnique/>
          </w:docPartObj>
        </w:sdtPr>
        <w:sdtContent>
          <w:p w:rsidR="00D82F16" w:rsidRPr="00621328" w:rsidRDefault="00D82F16" w:rsidP="00006B98">
            <w:pPr>
              <w:pStyle w:val="Header"/>
              <w:jc w:val="center"/>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1328">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1/18 – Набавка горива, уља и мазива</w:t>
            </w:r>
          </w:p>
          <w:p w:rsidR="00D82F16" w:rsidRDefault="00D82F16">
            <w:pPr>
              <w:pStyle w:val="Footer"/>
              <w:jc w:val="right"/>
            </w:pPr>
            <w:r>
              <w:t xml:space="preserve"> </w:t>
            </w:r>
            <w:r>
              <w:rPr>
                <w:b/>
                <w:bCs/>
              </w:rPr>
              <w:fldChar w:fldCharType="begin"/>
            </w:r>
            <w:r>
              <w:rPr>
                <w:b/>
                <w:bCs/>
              </w:rPr>
              <w:instrText xml:space="preserve"> PAGE </w:instrText>
            </w:r>
            <w:r>
              <w:rPr>
                <w:b/>
                <w:bCs/>
              </w:rPr>
              <w:fldChar w:fldCharType="separate"/>
            </w:r>
            <w:r w:rsidR="00E4352B">
              <w:rPr>
                <w:b/>
                <w:bCs/>
                <w:noProof/>
              </w:rPr>
              <w:t>22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E4352B">
              <w:rPr>
                <w:b/>
                <w:bCs/>
                <w:noProof/>
              </w:rPr>
              <w:t>30</w:t>
            </w:r>
            <w:r>
              <w:rPr>
                <w:b/>
                <w:bCs/>
              </w:rPr>
              <w:fldChar w:fldCharType="end"/>
            </w:r>
          </w:p>
        </w:sdtContent>
      </w:sdt>
    </w:sdtContent>
  </w:sdt>
  <w:p w:rsidR="00D82F16" w:rsidRDefault="00D82F16">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16" w:rsidRDefault="00D82F16">
    <w:pPr>
      <w:pStyle w:val="Footer"/>
      <w:jc w:val="center"/>
    </w:pPr>
    <w:r>
      <w:t>[</w:t>
    </w:r>
    <w:r>
      <w:fldChar w:fldCharType="begin"/>
    </w:r>
    <w:r>
      <w:instrText xml:space="preserve"> PAGE   \* MERGEFORMAT </w:instrText>
    </w:r>
    <w:r>
      <w:fldChar w:fldCharType="separate"/>
    </w:r>
    <w:r w:rsidR="00E4352B">
      <w:rPr>
        <w:noProof/>
      </w:rPr>
      <w:t>23</w:t>
    </w:r>
    <w:r>
      <w:rPr>
        <w:noProof/>
      </w:rPr>
      <w:fldChar w:fldCharType="end"/>
    </w:r>
    <w:r>
      <w:t>]</w:t>
    </w:r>
  </w:p>
  <w:p w:rsidR="00D82F16" w:rsidRDefault="00D82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16" w:rsidRPr="009521B3" w:rsidRDefault="00D82F16"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D82F16" w:rsidRPr="009521B3" w:rsidRDefault="00D82F16">
    <w:pPr>
      <w:pStyle w:val="Footer"/>
      <w:rPr>
        <w:sz w:val="23"/>
        <w:szCs w:val="23"/>
      </w:rPr>
    </w:pPr>
  </w:p>
  <w:p w:rsidR="00D82F16" w:rsidRPr="009521B3" w:rsidRDefault="00D82F16">
    <w:pPr>
      <w:rPr>
        <w:sz w:val="23"/>
        <w:szCs w:val="23"/>
      </w:rPr>
    </w:pPr>
  </w:p>
  <w:p w:rsidR="00D82F16" w:rsidRPr="009521B3" w:rsidRDefault="00D82F16">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16" w:rsidRDefault="00D82F16">
    <w:pPr>
      <w:pStyle w:val="Footer"/>
      <w:jc w:val="center"/>
    </w:pPr>
    <w:r>
      <w:t>[</w:t>
    </w:r>
    <w:r>
      <w:fldChar w:fldCharType="begin"/>
    </w:r>
    <w:r>
      <w:instrText xml:space="preserve"> PAGE   \* MERGEFORMAT </w:instrText>
    </w:r>
    <w:r>
      <w:fldChar w:fldCharType="separate"/>
    </w:r>
    <w:r w:rsidR="00E4352B">
      <w:rPr>
        <w:noProof/>
      </w:rPr>
      <w:t>30</w:t>
    </w:r>
    <w:r>
      <w:rPr>
        <w:noProof/>
      </w:rPr>
      <w:fldChar w:fldCharType="end"/>
    </w:r>
    <w:r>
      <w:t>]</w:t>
    </w:r>
  </w:p>
  <w:p w:rsidR="00D82F16" w:rsidRPr="000522D6" w:rsidRDefault="00D82F16"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77" w:rsidRPr="009521B3" w:rsidRDefault="00184377">
      <w:pPr>
        <w:rPr>
          <w:sz w:val="23"/>
          <w:szCs w:val="23"/>
        </w:rPr>
      </w:pPr>
      <w:r w:rsidRPr="009521B3">
        <w:rPr>
          <w:sz w:val="23"/>
          <w:szCs w:val="23"/>
        </w:rPr>
        <w:separator/>
      </w:r>
    </w:p>
  </w:footnote>
  <w:footnote w:type="continuationSeparator" w:id="0">
    <w:p w:rsidR="00184377" w:rsidRPr="009521B3" w:rsidRDefault="00184377">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16" w:rsidRDefault="00D82F16">
    <w:pPr>
      <w:pStyle w:val="Header"/>
    </w:pPr>
  </w:p>
  <w:p w:rsidR="00D82F16" w:rsidRDefault="00D82F16">
    <w:pPr>
      <w:pStyle w:val="Header"/>
    </w:pPr>
  </w:p>
  <w:p w:rsidR="00D82F16" w:rsidRDefault="00D82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16" w:rsidRPr="009521B3" w:rsidRDefault="00D82F16"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D82F16" w:rsidRPr="009521B3" w:rsidRDefault="00D82F16">
    <w:pPr>
      <w:pStyle w:val="Header"/>
      <w:rPr>
        <w:sz w:val="19"/>
        <w:szCs w:val="19"/>
      </w:rPr>
    </w:pPr>
  </w:p>
  <w:p w:rsidR="00D82F16" w:rsidRPr="009521B3" w:rsidRDefault="00D82F16">
    <w:pPr>
      <w:rPr>
        <w:sz w:val="23"/>
        <w:szCs w:val="23"/>
      </w:rPr>
    </w:pPr>
  </w:p>
  <w:p w:rsidR="00D82F16" w:rsidRPr="009521B3" w:rsidRDefault="00D82F16">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11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E3C"/>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658F"/>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377"/>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BC9"/>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506"/>
    <w:rsid w:val="00404CAB"/>
    <w:rsid w:val="0040520C"/>
    <w:rsid w:val="00405EC9"/>
    <w:rsid w:val="00406612"/>
    <w:rsid w:val="00406C43"/>
    <w:rsid w:val="00406C7E"/>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4A3"/>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715"/>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A2E"/>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1328"/>
    <w:rsid w:val="00622179"/>
    <w:rsid w:val="006222B0"/>
    <w:rsid w:val="00622A72"/>
    <w:rsid w:val="00623854"/>
    <w:rsid w:val="0062395B"/>
    <w:rsid w:val="00623B68"/>
    <w:rsid w:val="00623EE5"/>
    <w:rsid w:val="00624A0B"/>
    <w:rsid w:val="00624A3E"/>
    <w:rsid w:val="006253CD"/>
    <w:rsid w:val="006308FC"/>
    <w:rsid w:val="0063128B"/>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6722"/>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3D93"/>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6887"/>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0CB3"/>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46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195"/>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1FF6"/>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2F16"/>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6739"/>
    <w:rsid w:val="00D97F3F"/>
    <w:rsid w:val="00DA087E"/>
    <w:rsid w:val="00DA0CDB"/>
    <w:rsid w:val="00DA1B2F"/>
    <w:rsid w:val="00DA1F7E"/>
    <w:rsid w:val="00DA26AF"/>
    <w:rsid w:val="00DA29A5"/>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4A0"/>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6FCD"/>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52B"/>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EE6"/>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574"/>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C7B90"/>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jpsurcin@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9D43-E4C5-4361-8F07-972005BB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7876</Words>
  <Characters>44897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15</cp:revision>
  <cp:lastPrinted>2018-01-05T08:43:00Z</cp:lastPrinted>
  <dcterms:created xsi:type="dcterms:W3CDTF">2017-02-07T09:39:00Z</dcterms:created>
  <dcterms:modified xsi:type="dcterms:W3CDTF">2018-01-26T13:38:00Z</dcterms:modified>
</cp:coreProperties>
</file>