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8D2130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8D2130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8D2130">
        <w:rPr>
          <w:sz w:val="22"/>
          <w:szCs w:val="22"/>
        </w:rPr>
        <w:t>10</w:t>
      </w:r>
      <w:r>
        <w:rPr>
          <w:sz w:val="22"/>
          <w:szCs w:val="22"/>
        </w:rPr>
        <w:t>.201</w:t>
      </w:r>
      <w:r w:rsidR="008D2130">
        <w:rPr>
          <w:sz w:val="22"/>
          <w:szCs w:val="22"/>
        </w:rPr>
        <w:t>7</w:t>
      </w:r>
      <w:r>
        <w:rPr>
          <w:sz w:val="22"/>
          <w:szCs w:val="22"/>
        </w:rPr>
        <w:t>. године.</w:t>
      </w:r>
    </w:p>
    <w:p w:rsidR="009F6118" w:rsidRPr="00341605" w:rsidRDefault="008D2130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 8445</w:t>
      </w:r>
      <w:r w:rsidR="009F6118">
        <w:rPr>
          <w:sz w:val="22"/>
          <w:szCs w:val="22"/>
        </w:rPr>
        <w:t>/1</w:t>
      </w:r>
      <w:bookmarkStart w:id="0" w:name="_GoBack"/>
      <w:bookmarkEnd w:id="0"/>
      <w:r>
        <w:rPr>
          <w:sz w:val="22"/>
          <w:szCs w:val="22"/>
        </w:rPr>
        <w:t>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8D2130">
        <w:rPr>
          <w:noProof/>
          <w:sz w:val="24"/>
          <w:szCs w:val="24"/>
        </w:rPr>
        <w:t>7536</w:t>
      </w:r>
      <w:r w:rsidR="00F8513F">
        <w:rPr>
          <w:noProof/>
          <w:sz w:val="24"/>
          <w:szCs w:val="24"/>
        </w:rPr>
        <w:t>/1</w:t>
      </w:r>
      <w:r w:rsidR="008D2130">
        <w:rPr>
          <w:noProof/>
          <w:sz w:val="24"/>
          <w:szCs w:val="24"/>
        </w:rPr>
        <w:t>7</w:t>
      </w:r>
      <w:r w:rsidR="00D30685">
        <w:rPr>
          <w:noProof/>
          <w:sz w:val="24"/>
          <w:szCs w:val="24"/>
        </w:rPr>
        <w:t xml:space="preserve"> од </w:t>
      </w:r>
      <w:r w:rsidR="008D2130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</w:rPr>
        <w:t>.</w:t>
      </w:r>
      <w:r w:rsidR="008D2130">
        <w:rPr>
          <w:noProof/>
          <w:sz w:val="24"/>
          <w:szCs w:val="24"/>
        </w:rPr>
        <w:t>10.2017</w:t>
      </w:r>
      <w:r w:rsidR="00341605">
        <w:rPr>
          <w:noProof/>
          <w:sz w:val="24"/>
          <w:szCs w:val="24"/>
        </w:rPr>
        <w:t xml:space="preserve"> године</w:t>
      </w:r>
      <w:r w:rsidR="00D30685">
        <w:rPr>
          <w:noProof/>
          <w:sz w:val="24"/>
          <w:szCs w:val="24"/>
        </w:rPr>
        <w:t xml:space="preserve"> и решења бр. </w:t>
      </w:r>
      <w:r w:rsidR="00824DD2">
        <w:rPr>
          <w:noProof/>
          <w:sz w:val="24"/>
          <w:szCs w:val="24"/>
        </w:rPr>
        <w:t>7536/17</w:t>
      </w:r>
      <w:r w:rsidR="00D30685">
        <w:rPr>
          <w:noProof/>
          <w:sz w:val="24"/>
          <w:szCs w:val="24"/>
        </w:rPr>
        <w:t xml:space="preserve">-1 од </w:t>
      </w:r>
      <w:r w:rsidR="00824DD2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</w:rPr>
        <w:t>.</w:t>
      </w:r>
      <w:r w:rsidR="00824DD2">
        <w:rPr>
          <w:noProof/>
          <w:sz w:val="24"/>
          <w:szCs w:val="24"/>
        </w:rPr>
        <w:t>10</w:t>
      </w:r>
      <w:r w:rsidR="00D30685">
        <w:rPr>
          <w:noProof/>
          <w:sz w:val="24"/>
          <w:szCs w:val="24"/>
        </w:rPr>
        <w:t>.201</w:t>
      </w:r>
      <w:r w:rsidR="00824DD2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824DD2">
        <w:rPr>
          <w:noProof/>
          <w:sz w:val="24"/>
          <w:szCs w:val="24"/>
        </w:rPr>
        <w:t xml:space="preserve"> ул. М.Тита бр. 2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824DD2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824DD2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4627DC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824DD2">
        <w:rPr>
          <w:b/>
          <w:noProof/>
          <w:sz w:val="24"/>
          <w:szCs w:val="24"/>
        </w:rPr>
        <w:t>9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824DD2">
        <w:rPr>
          <w:b/>
          <w:noProof/>
          <w:sz w:val="24"/>
          <w:szCs w:val="24"/>
        </w:rPr>
        <w:t>7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3107CA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5620EB">
        <w:rPr>
          <w:noProof/>
          <w:sz w:val="24"/>
          <w:szCs w:val="24"/>
        </w:rPr>
        <w:t>9</w:t>
      </w:r>
      <w:r w:rsidR="00B57A0F">
        <w:rPr>
          <w:noProof/>
          <w:sz w:val="24"/>
          <w:szCs w:val="24"/>
          <w:lang w:val="sr-Cyrl-CS"/>
        </w:rPr>
        <w:t>/1</w:t>
      </w:r>
      <w:r w:rsidR="005620EB">
        <w:rPr>
          <w:noProof/>
          <w:sz w:val="24"/>
          <w:szCs w:val="24"/>
        </w:rPr>
        <w:t xml:space="preserve">7 </w:t>
      </w:r>
      <w:r w:rsidR="000E1B70">
        <w:rPr>
          <w:noProof/>
          <w:sz w:val="24"/>
          <w:szCs w:val="24"/>
        </w:rPr>
        <w:t>су добра</w:t>
      </w:r>
      <w:r w:rsidR="005620EB">
        <w:rPr>
          <w:noProof/>
          <w:sz w:val="24"/>
          <w:szCs w:val="24"/>
        </w:rPr>
        <w:t xml:space="preserve"> </w:t>
      </w:r>
      <w:r w:rsidR="0040709B">
        <w:rPr>
          <w:b/>
          <w:noProof/>
          <w:sz w:val="24"/>
          <w:szCs w:val="24"/>
        </w:rPr>
        <w:t>–</w:t>
      </w:r>
      <w:r w:rsidR="005620EB">
        <w:rPr>
          <w:b/>
          <w:noProof/>
          <w:sz w:val="24"/>
          <w:szCs w:val="24"/>
        </w:rPr>
        <w:t xml:space="preserve"> </w:t>
      </w:r>
      <w:r w:rsidR="0040709B">
        <w:rPr>
          <w:b/>
          <w:noProof/>
          <w:sz w:val="24"/>
          <w:szCs w:val="24"/>
        </w:rPr>
        <w:t xml:space="preserve">Набавка </w:t>
      </w:r>
      <w:r w:rsidR="00BB613D">
        <w:rPr>
          <w:b/>
          <w:noProof/>
          <w:sz w:val="24"/>
          <w:szCs w:val="24"/>
        </w:rPr>
        <w:t>средстава за одржавање хигијене и џакови за ђубре</w:t>
      </w:r>
      <w:r w:rsidR="003107CA">
        <w:rPr>
          <w:b/>
          <w:sz w:val="26"/>
          <w:szCs w:val="26"/>
        </w:rPr>
        <w:t>.</w:t>
      </w:r>
    </w:p>
    <w:p w:rsidR="00847FBD" w:rsidRPr="005620EB" w:rsidRDefault="000838DD" w:rsidP="00DC2D2E">
      <w:pPr>
        <w:ind w:left="720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t>По општем ре</w:t>
      </w:r>
      <w:r w:rsidR="00D30685">
        <w:rPr>
          <w:noProof/>
          <w:sz w:val="24"/>
          <w:szCs w:val="24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BB613D">
        <w:rPr>
          <w:noProof/>
          <w:sz w:val="24"/>
          <w:szCs w:val="24"/>
          <w:highlight w:val="yellow"/>
        </w:rPr>
        <w:t>39800000</w:t>
      </w:r>
      <w:r w:rsidR="0040709B">
        <w:rPr>
          <w:noProof/>
          <w:sz w:val="24"/>
          <w:szCs w:val="24"/>
          <w:highlight w:val="yellow"/>
        </w:rPr>
        <w:t xml:space="preserve"> –</w:t>
      </w:r>
      <w:r w:rsidR="00BB613D">
        <w:rPr>
          <w:noProof/>
          <w:sz w:val="24"/>
          <w:szCs w:val="24"/>
        </w:rPr>
        <w:t>Производи за чишћење и полирање.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824DD2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BB613D">
        <w:rPr>
          <w:b/>
          <w:sz w:val="26"/>
          <w:szCs w:val="26"/>
          <w:u w:val="single"/>
        </w:rPr>
        <w:t>бавка средстава за одржавање хигијене и џакови за ђубре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824DD2">
        <w:rPr>
          <w:b/>
          <w:bCs/>
          <w:i/>
          <w:sz w:val="24"/>
          <w:szCs w:val="24"/>
          <w:lang w:val="sr-Cyrl-CS"/>
        </w:rPr>
        <w:t>9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824DD2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</w:p>
    <w:p w:rsidR="007F6CF7" w:rsidRDefault="00824DD2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824DD2">
        <w:rPr>
          <w:sz w:val="24"/>
          <w:szCs w:val="24"/>
          <w:highlight w:val="yellow"/>
        </w:rPr>
        <w:t>07</w:t>
      </w:r>
      <w:r w:rsidR="00824DD2">
        <w:rPr>
          <w:b/>
          <w:sz w:val="24"/>
          <w:szCs w:val="24"/>
          <w:highlight w:val="yellow"/>
        </w:rPr>
        <w:t>.11.2017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5620EB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5620EB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3107CA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824DD2">
        <w:rPr>
          <w:noProof/>
          <w:sz w:val="24"/>
          <w:szCs w:val="24"/>
          <w:highlight w:val="yellow"/>
        </w:rPr>
        <w:t>07</w:t>
      </w:r>
      <w:r w:rsidR="00824DD2">
        <w:rPr>
          <w:noProof/>
          <w:sz w:val="24"/>
          <w:szCs w:val="24"/>
          <w:highlight w:val="yellow"/>
          <w:lang w:val="sr-Cyrl-CS"/>
        </w:rPr>
        <w:t>.11.2017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824DD2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4228DB" w:rsidRDefault="00BB613D" w:rsidP="00BB613D">
      <w:pPr>
        <w:tabs>
          <w:tab w:val="left" w:pos="62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228DB" w:rsidRDefault="004228DB" w:rsidP="004228DB">
      <w:pPr>
        <w:rPr>
          <w:sz w:val="22"/>
          <w:szCs w:val="22"/>
        </w:rPr>
      </w:pPr>
    </w:p>
    <w:p w:rsidR="00713CE8" w:rsidRPr="004228DB" w:rsidRDefault="004228DB" w:rsidP="00713CE8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</w:rPr>
      </w:pPr>
    </w:p>
    <w:sectPr w:rsidR="004228DB" w:rsidRPr="004228DB" w:rsidSect="00C45396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19" w:rsidRDefault="009B7919">
      <w:r>
        <w:separator/>
      </w:r>
    </w:p>
  </w:endnote>
  <w:endnote w:type="continuationSeparator" w:id="0">
    <w:p w:rsidR="009B7919" w:rsidRDefault="009B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19" w:rsidRDefault="009B7919">
      <w:r>
        <w:separator/>
      </w:r>
    </w:p>
  </w:footnote>
  <w:footnote w:type="continuationSeparator" w:id="0">
    <w:p w:rsidR="009B7919" w:rsidRDefault="009B7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07CA"/>
    <w:rsid w:val="00311283"/>
    <w:rsid w:val="0031682C"/>
    <w:rsid w:val="003255D3"/>
    <w:rsid w:val="00341605"/>
    <w:rsid w:val="003470FE"/>
    <w:rsid w:val="00364D4F"/>
    <w:rsid w:val="00397ABA"/>
    <w:rsid w:val="003B6F6F"/>
    <w:rsid w:val="003F5553"/>
    <w:rsid w:val="0040709B"/>
    <w:rsid w:val="004228DB"/>
    <w:rsid w:val="00436095"/>
    <w:rsid w:val="00442EDB"/>
    <w:rsid w:val="00454317"/>
    <w:rsid w:val="004627DC"/>
    <w:rsid w:val="004A4FC7"/>
    <w:rsid w:val="004A5FD1"/>
    <w:rsid w:val="004B0230"/>
    <w:rsid w:val="004C0056"/>
    <w:rsid w:val="004F7DC2"/>
    <w:rsid w:val="00544928"/>
    <w:rsid w:val="005607B9"/>
    <w:rsid w:val="005620EB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824DD2"/>
    <w:rsid w:val="00847FBD"/>
    <w:rsid w:val="0085165E"/>
    <w:rsid w:val="00870DE2"/>
    <w:rsid w:val="008C0BF3"/>
    <w:rsid w:val="008C22A1"/>
    <w:rsid w:val="008D106A"/>
    <w:rsid w:val="008D2130"/>
    <w:rsid w:val="009964F6"/>
    <w:rsid w:val="009B7919"/>
    <w:rsid w:val="009E6473"/>
    <w:rsid w:val="009F60F3"/>
    <w:rsid w:val="009F6118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B613D"/>
    <w:rsid w:val="00BF0AF5"/>
    <w:rsid w:val="00BF2C44"/>
    <w:rsid w:val="00C026C9"/>
    <w:rsid w:val="00C40A25"/>
    <w:rsid w:val="00C45396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DD4469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45396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4539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C453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453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45396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45396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45396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C45396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Nikola</cp:lastModifiedBy>
  <cp:revision>29</cp:revision>
  <cp:lastPrinted>2016-01-05T12:43:00Z</cp:lastPrinted>
  <dcterms:created xsi:type="dcterms:W3CDTF">2015-07-17T09:11:00Z</dcterms:created>
  <dcterms:modified xsi:type="dcterms:W3CDTF">2017-11-01T06:29:00Z</dcterms:modified>
</cp:coreProperties>
</file>