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F65" w:rsidRDefault="009D008C" w:rsidP="00D91081">
      <w:pPr>
        <w:pStyle w:val="Title"/>
        <w:jc w:val="left"/>
        <w:rPr>
          <w:rFonts w:cs="Arial"/>
          <w:color w:val="000000" w:themeColor="text1"/>
          <w:sz w:val="22"/>
          <w:szCs w:val="22"/>
          <w:lang w:val="sr-Cyrl-RS"/>
        </w:rPr>
      </w:pPr>
      <w:r>
        <w:rPr>
          <w:rFonts w:cs="Arial"/>
          <w:color w:val="000000" w:themeColor="text1"/>
          <w:sz w:val="22"/>
          <w:szCs w:val="22"/>
          <w:lang w:val="sr-Cyrl-RS"/>
        </w:rPr>
        <w:t>ЈП „Сурчин“</w:t>
      </w:r>
    </w:p>
    <w:p w:rsidR="00D91081" w:rsidRPr="009D008C" w:rsidRDefault="009D008C" w:rsidP="009D008C">
      <w:pPr>
        <w:pStyle w:val="Title"/>
        <w:jc w:val="left"/>
        <w:rPr>
          <w:rFonts w:cs="Arial"/>
          <w:color w:val="000000" w:themeColor="text1"/>
          <w:sz w:val="22"/>
          <w:szCs w:val="22"/>
          <w:lang w:val="sr-Cyrl-RS"/>
        </w:rPr>
      </w:pPr>
      <w:r>
        <w:rPr>
          <w:rFonts w:cs="Arial"/>
          <w:color w:val="000000" w:themeColor="text1"/>
          <w:sz w:val="22"/>
          <w:szCs w:val="22"/>
          <w:lang w:val="sr-Cyrl-RS"/>
        </w:rPr>
        <w:t xml:space="preserve">Добановци, Маршала Тита бр. 2. </w:t>
      </w:r>
    </w:p>
    <w:p w:rsidR="00D91081" w:rsidRDefault="00D91081" w:rsidP="007F37EF">
      <w:pPr>
        <w:pStyle w:val="Title"/>
        <w:ind w:left="5040" w:firstLine="720"/>
        <w:jc w:val="left"/>
        <w:rPr>
          <w:rFonts w:cs="Arial"/>
          <w:b w:val="0"/>
          <w:color w:val="FF0000"/>
          <w:sz w:val="22"/>
          <w:szCs w:val="22"/>
        </w:rPr>
      </w:pPr>
    </w:p>
    <w:p w:rsidR="00D91081" w:rsidRPr="00D91081" w:rsidRDefault="00D91081" w:rsidP="007F37EF">
      <w:pPr>
        <w:pStyle w:val="Title"/>
        <w:ind w:left="5040" w:firstLine="720"/>
        <w:jc w:val="left"/>
        <w:rPr>
          <w:rFonts w:cs="Arial"/>
          <w:b w:val="0"/>
          <w:color w:val="FF0000"/>
          <w:sz w:val="22"/>
          <w:szCs w:val="22"/>
        </w:rPr>
      </w:pPr>
    </w:p>
    <w:p w:rsidR="007F37EF" w:rsidRPr="005416ED" w:rsidRDefault="007F37EF" w:rsidP="007F37EF">
      <w:pPr>
        <w:pStyle w:val="Title"/>
        <w:jc w:val="both"/>
        <w:rPr>
          <w:rFonts w:cs="Arial"/>
          <w:sz w:val="22"/>
          <w:szCs w:val="22"/>
        </w:rPr>
      </w:pPr>
      <w:r w:rsidRPr="005416ED">
        <w:rPr>
          <w:rFonts w:cs="Arial"/>
          <w:sz w:val="22"/>
          <w:szCs w:val="22"/>
          <w:u w:val="single"/>
          <w:lang w:val="sr-Latn-CS"/>
        </w:rPr>
        <w:t>ПРЕДМЕТ</w:t>
      </w:r>
      <w:r w:rsidRPr="005416ED">
        <w:rPr>
          <w:rFonts w:cs="Arial"/>
          <w:sz w:val="22"/>
          <w:szCs w:val="22"/>
          <w:lang w:val="sr-Latn-CS"/>
        </w:rPr>
        <w:t>: Додатн</w:t>
      </w:r>
      <w:r w:rsidR="001A0C42" w:rsidRPr="005416ED">
        <w:rPr>
          <w:rFonts w:cs="Arial"/>
          <w:sz w:val="22"/>
          <w:szCs w:val="22"/>
          <w:lang w:val="sr-Cyrl-CS"/>
        </w:rPr>
        <w:t>о</w:t>
      </w:r>
      <w:r w:rsidRPr="005416ED">
        <w:rPr>
          <w:rFonts w:cs="Arial"/>
          <w:sz w:val="22"/>
          <w:szCs w:val="22"/>
          <w:lang w:val="sr-Latn-CS"/>
        </w:rPr>
        <w:t xml:space="preserve"> појашњењ</w:t>
      </w:r>
      <w:r w:rsidR="001A0C42" w:rsidRPr="005416ED">
        <w:rPr>
          <w:rFonts w:cs="Arial"/>
          <w:sz w:val="22"/>
          <w:szCs w:val="22"/>
          <w:lang w:val="sr-Cyrl-CS"/>
        </w:rPr>
        <w:t>е</w:t>
      </w:r>
      <w:r w:rsidRPr="005416ED">
        <w:rPr>
          <w:rFonts w:cs="Arial"/>
          <w:sz w:val="22"/>
          <w:szCs w:val="22"/>
          <w:lang w:val="sr-Latn-CS"/>
        </w:rPr>
        <w:t xml:space="preserve"> </w:t>
      </w:r>
      <w:r w:rsidRPr="005416ED">
        <w:rPr>
          <w:rFonts w:cs="Arial"/>
          <w:sz w:val="22"/>
          <w:szCs w:val="22"/>
          <w:lang w:val="sr-Cyrl-CS"/>
        </w:rPr>
        <w:t xml:space="preserve">конкурсне документације за јавну набавку </w:t>
      </w:r>
      <w:r w:rsidR="00A274EC" w:rsidRPr="005416ED">
        <w:rPr>
          <w:rFonts w:cs="Arial"/>
          <w:sz w:val="22"/>
          <w:szCs w:val="22"/>
          <w:lang w:val="sr-Cyrl-CS"/>
        </w:rPr>
        <w:t>услуга</w:t>
      </w:r>
      <w:r w:rsidRPr="005416ED">
        <w:rPr>
          <w:rFonts w:cs="Arial"/>
          <w:sz w:val="22"/>
          <w:szCs w:val="22"/>
          <w:lang w:val="sr-Cyrl-CS"/>
        </w:rPr>
        <w:t xml:space="preserve">,  број </w:t>
      </w:r>
      <w:r w:rsidR="009D008C">
        <w:rPr>
          <w:rFonts w:cs="Arial"/>
          <w:lang w:val="sr-Latn-CS"/>
        </w:rPr>
        <w:t>JN 3/17</w:t>
      </w:r>
    </w:p>
    <w:p w:rsidR="000A3F65" w:rsidRPr="005416ED" w:rsidRDefault="000A3F65" w:rsidP="007F37EF">
      <w:pPr>
        <w:rPr>
          <w:rFonts w:ascii="Arial" w:hAnsi="Arial" w:cs="Arial"/>
          <w:bCs/>
          <w:sz w:val="22"/>
          <w:szCs w:val="22"/>
          <w:lang w:val="sr-Latn-CS"/>
        </w:rPr>
      </w:pPr>
    </w:p>
    <w:p w:rsidR="007F37EF" w:rsidRPr="005416ED" w:rsidRDefault="007F37EF" w:rsidP="007F37EF">
      <w:pPr>
        <w:rPr>
          <w:rFonts w:ascii="Arial" w:hAnsi="Arial" w:cs="Arial"/>
          <w:bCs/>
          <w:sz w:val="22"/>
          <w:szCs w:val="22"/>
          <w:lang w:val="sr-Latn-CS"/>
        </w:rPr>
      </w:pPr>
      <w:r w:rsidRPr="005416ED">
        <w:rPr>
          <w:rFonts w:ascii="Arial" w:hAnsi="Arial" w:cs="Arial"/>
          <w:bCs/>
          <w:sz w:val="22"/>
          <w:szCs w:val="22"/>
          <w:lang w:val="sr-Latn-CS"/>
        </w:rPr>
        <w:t xml:space="preserve">Поштовани, </w:t>
      </w:r>
    </w:p>
    <w:p w:rsidR="007F37EF" w:rsidRPr="005416ED" w:rsidRDefault="007F37EF" w:rsidP="007F37EF">
      <w:pPr>
        <w:rPr>
          <w:rFonts w:ascii="Arial" w:hAnsi="Arial" w:cs="Arial"/>
          <w:bCs/>
          <w:sz w:val="22"/>
          <w:szCs w:val="22"/>
          <w:lang w:val="sr-Latn-CS"/>
        </w:rPr>
      </w:pPr>
    </w:p>
    <w:p w:rsidR="000A3F65" w:rsidRPr="005416ED" w:rsidRDefault="007F37EF" w:rsidP="000A3F65">
      <w:pPr>
        <w:jc w:val="both"/>
        <w:rPr>
          <w:rFonts w:ascii="Arial" w:hAnsi="Arial" w:cs="Arial"/>
          <w:bCs/>
          <w:sz w:val="22"/>
          <w:szCs w:val="22"/>
        </w:rPr>
      </w:pPr>
      <w:r w:rsidRPr="005416ED">
        <w:rPr>
          <w:rFonts w:ascii="Arial" w:hAnsi="Arial" w:cs="Arial"/>
          <w:bCs/>
          <w:sz w:val="22"/>
          <w:szCs w:val="22"/>
          <w:lang w:val="sr-Latn-CS"/>
        </w:rPr>
        <w:t xml:space="preserve">У складу са чланом 63. став 2. и 3. Закона о јавним набавкама („Сл. </w:t>
      </w:r>
      <w:r w:rsidRPr="005416ED">
        <w:rPr>
          <w:rFonts w:ascii="Arial" w:hAnsi="Arial" w:cs="Arial"/>
          <w:bCs/>
          <w:sz w:val="22"/>
          <w:szCs w:val="22"/>
          <w:lang w:val="sr-Cyrl-CS"/>
        </w:rPr>
        <w:t>г</w:t>
      </w:r>
      <w:r w:rsidRPr="005416ED">
        <w:rPr>
          <w:rFonts w:ascii="Arial" w:hAnsi="Arial" w:cs="Arial"/>
          <w:bCs/>
          <w:sz w:val="22"/>
          <w:szCs w:val="22"/>
          <w:lang w:val="sr-Latn-CS"/>
        </w:rPr>
        <w:t>ласник РС“ бр. 124/12</w:t>
      </w:r>
      <w:r w:rsidR="005416ED" w:rsidRPr="005416ED">
        <w:rPr>
          <w:rFonts w:ascii="Arial" w:hAnsi="Arial" w:cs="Arial"/>
          <w:bCs/>
          <w:sz w:val="22"/>
          <w:szCs w:val="22"/>
        </w:rPr>
        <w:t>, 14/15 и 68/15</w:t>
      </w:r>
      <w:r w:rsidRPr="005416ED">
        <w:rPr>
          <w:rFonts w:ascii="Arial" w:hAnsi="Arial" w:cs="Arial"/>
          <w:bCs/>
          <w:sz w:val="22"/>
          <w:szCs w:val="22"/>
          <w:lang w:val="sr-Latn-CS"/>
        </w:rPr>
        <w:t>), а на основу захтева за додатним појашњењима</w:t>
      </w:r>
      <w:r w:rsidR="00D2162B" w:rsidRPr="005416ED">
        <w:rPr>
          <w:rFonts w:ascii="Arial" w:hAnsi="Arial" w:cs="Arial"/>
          <w:bCs/>
          <w:sz w:val="22"/>
          <w:szCs w:val="22"/>
          <w:lang w:val="sr-Cyrl-CS"/>
        </w:rPr>
        <w:t xml:space="preserve"> од стране заинтересованог лица у писаном облику</w:t>
      </w:r>
      <w:r w:rsidR="00AE0BF8" w:rsidRPr="005416ED">
        <w:rPr>
          <w:rFonts w:ascii="Arial" w:hAnsi="Arial" w:cs="Arial"/>
          <w:bCs/>
          <w:sz w:val="22"/>
          <w:szCs w:val="22"/>
          <w:lang w:val="sr-Cyrl-CS"/>
        </w:rPr>
        <w:t>,</w:t>
      </w:r>
      <w:r w:rsidR="00395E2D" w:rsidRPr="005416ED">
        <w:rPr>
          <w:rFonts w:ascii="Arial" w:hAnsi="Arial" w:cs="Arial"/>
          <w:bCs/>
          <w:sz w:val="22"/>
          <w:szCs w:val="22"/>
          <w:lang w:val="sr-Cyrl-CS"/>
        </w:rPr>
        <w:t xml:space="preserve"> за</w:t>
      </w:r>
      <w:r w:rsidR="00AE0BF8" w:rsidRPr="005416ED">
        <w:rPr>
          <w:rFonts w:ascii="Arial" w:hAnsi="Arial" w:cs="Arial"/>
          <w:bCs/>
          <w:sz w:val="22"/>
          <w:szCs w:val="22"/>
          <w:lang w:val="sr-Cyrl-CS"/>
        </w:rPr>
        <w:t xml:space="preserve"> </w:t>
      </w:r>
      <w:r w:rsidR="00395E2D" w:rsidRPr="005416ED">
        <w:rPr>
          <w:rFonts w:ascii="Arial" w:hAnsi="Arial" w:cs="Arial"/>
          <w:sz w:val="22"/>
          <w:szCs w:val="22"/>
          <w:lang w:val="sr-Cyrl-CS"/>
        </w:rPr>
        <w:t>јавну</w:t>
      </w:r>
      <w:r w:rsidR="00395E2D" w:rsidRPr="005416ED">
        <w:rPr>
          <w:rFonts w:ascii="Arial" w:hAnsi="Arial" w:cs="Arial"/>
          <w:sz w:val="22"/>
          <w:szCs w:val="22"/>
          <w:lang w:val="sr-Latn-CS"/>
        </w:rPr>
        <w:t xml:space="preserve"> набавк</w:t>
      </w:r>
      <w:r w:rsidR="00395E2D" w:rsidRPr="005416ED">
        <w:rPr>
          <w:rFonts w:ascii="Arial" w:hAnsi="Arial" w:cs="Arial"/>
          <w:sz w:val="22"/>
          <w:szCs w:val="22"/>
          <w:lang w:val="sr-Cyrl-CS"/>
        </w:rPr>
        <w:t xml:space="preserve">у </w:t>
      </w:r>
      <w:r w:rsidR="000A3F65" w:rsidRPr="005416ED">
        <w:rPr>
          <w:rFonts w:ascii="Arial" w:hAnsi="Arial" w:cs="Arial"/>
          <w:sz w:val="22"/>
          <w:szCs w:val="22"/>
          <w:lang w:val="sr-Cyrl-CS"/>
        </w:rPr>
        <w:t>у</w:t>
      </w:r>
      <w:r w:rsidR="000A3F65" w:rsidRPr="005416ED">
        <w:rPr>
          <w:rFonts w:ascii="Arial" w:hAnsi="Arial" w:cs="Arial"/>
          <w:sz w:val="22"/>
          <w:szCs w:val="22"/>
          <w:lang w:val="sr-Latn-CS"/>
        </w:rPr>
        <w:t xml:space="preserve">слугe </w:t>
      </w:r>
      <w:r w:rsidR="000A3F65" w:rsidRPr="005416ED">
        <w:rPr>
          <w:rFonts w:ascii="Arial" w:hAnsi="Arial" w:cs="Arial"/>
          <w:sz w:val="22"/>
          <w:szCs w:val="22"/>
          <w:lang w:val="sr-Cyrl-CS"/>
        </w:rPr>
        <w:t>уступања људских ресурса од стране привредних друштава за обављање послова код наручиоца</w:t>
      </w:r>
      <w:r w:rsidR="00A821F2" w:rsidRPr="005416ED">
        <w:rPr>
          <w:rFonts w:ascii="Arial" w:hAnsi="Arial" w:cs="Arial"/>
          <w:sz w:val="22"/>
          <w:szCs w:val="22"/>
          <w:lang w:val="sr-Cyrl-CS"/>
        </w:rPr>
        <w:t>, назива и ознаке из општег речника набавке</w:t>
      </w:r>
      <w:r w:rsidR="00A821F2" w:rsidRPr="005416ED">
        <w:rPr>
          <w:rFonts w:ascii="Arial" w:hAnsi="Arial" w:cs="Arial"/>
          <w:sz w:val="22"/>
          <w:szCs w:val="22"/>
          <w:lang w:val="sr-Latn-CS"/>
        </w:rPr>
        <w:t xml:space="preserve"> </w:t>
      </w:r>
      <w:r w:rsidR="000A3F65" w:rsidRPr="005416ED">
        <w:rPr>
          <w:rFonts w:ascii="Arial" w:hAnsi="Arial" w:cs="Arial"/>
          <w:sz w:val="22"/>
          <w:szCs w:val="22"/>
          <w:lang w:val="sr-Cyrl-CS"/>
        </w:rPr>
        <w:t>79620000, Услуге обезбеђења особља укључујући рад на одређено време</w:t>
      </w:r>
      <w:r w:rsidR="00AE0BF8" w:rsidRPr="005416ED">
        <w:rPr>
          <w:rFonts w:ascii="Arial" w:hAnsi="Arial" w:cs="Arial"/>
          <w:sz w:val="22"/>
          <w:szCs w:val="22"/>
          <w:lang w:val="sr-Latn-CS"/>
        </w:rPr>
        <w:t xml:space="preserve">, </w:t>
      </w:r>
      <w:r w:rsidRPr="005416ED">
        <w:rPr>
          <w:rFonts w:ascii="Arial" w:hAnsi="Arial" w:cs="Arial"/>
          <w:bCs/>
          <w:sz w:val="22"/>
          <w:szCs w:val="22"/>
          <w:lang w:val="sr-Latn-CS"/>
        </w:rPr>
        <w:t>бр</w:t>
      </w:r>
      <w:r w:rsidRPr="005416ED">
        <w:rPr>
          <w:rFonts w:ascii="Arial" w:hAnsi="Arial" w:cs="Arial"/>
          <w:bCs/>
          <w:sz w:val="22"/>
          <w:szCs w:val="22"/>
          <w:lang w:val="sr-Cyrl-CS"/>
        </w:rPr>
        <w:t>ој</w:t>
      </w:r>
      <w:r w:rsidRPr="005416ED">
        <w:rPr>
          <w:rFonts w:ascii="Arial" w:hAnsi="Arial" w:cs="Arial"/>
          <w:bCs/>
          <w:sz w:val="22"/>
          <w:szCs w:val="22"/>
          <w:lang w:val="sr-Latn-CS"/>
        </w:rPr>
        <w:t xml:space="preserve"> набавке </w:t>
      </w:r>
      <w:r w:rsidR="009D008C">
        <w:rPr>
          <w:rFonts w:ascii="Arial" w:hAnsi="Arial" w:cs="Arial"/>
          <w:sz w:val="22"/>
          <w:szCs w:val="22"/>
          <w:lang w:val="sr-Latn-CS"/>
        </w:rPr>
        <w:t>JN 3/17</w:t>
      </w:r>
      <w:r w:rsidRPr="005416ED">
        <w:rPr>
          <w:rFonts w:ascii="Arial" w:hAnsi="Arial" w:cs="Arial"/>
          <w:bCs/>
          <w:sz w:val="22"/>
          <w:szCs w:val="22"/>
          <w:lang w:val="sr-Latn-CS"/>
        </w:rPr>
        <w:t xml:space="preserve">, </w:t>
      </w:r>
      <w:r w:rsidR="00D2162B" w:rsidRPr="005416ED">
        <w:rPr>
          <w:rFonts w:ascii="Arial" w:hAnsi="Arial" w:cs="Arial"/>
          <w:bCs/>
          <w:sz w:val="22"/>
          <w:szCs w:val="22"/>
          <w:lang w:val="sr-Cyrl-CS"/>
        </w:rPr>
        <w:t>објављујемо</w:t>
      </w:r>
      <w:r w:rsidRPr="005416ED">
        <w:rPr>
          <w:rFonts w:ascii="Arial" w:hAnsi="Arial" w:cs="Arial"/>
          <w:bCs/>
          <w:sz w:val="22"/>
          <w:szCs w:val="22"/>
          <w:lang w:val="sr-Latn-CS"/>
        </w:rPr>
        <w:t xml:space="preserve"> наш одговор.</w:t>
      </w:r>
    </w:p>
    <w:p w:rsidR="000A3F65" w:rsidRDefault="000A3F65" w:rsidP="000A3F65">
      <w:pPr>
        <w:jc w:val="both"/>
        <w:rPr>
          <w:rFonts w:ascii="Arial" w:hAnsi="Arial" w:cs="Arial"/>
          <w:bCs/>
          <w:sz w:val="22"/>
          <w:szCs w:val="22"/>
        </w:rPr>
      </w:pPr>
    </w:p>
    <w:p w:rsidR="00D91081" w:rsidRPr="005416ED" w:rsidRDefault="00D91081" w:rsidP="000A3F65">
      <w:pPr>
        <w:jc w:val="both"/>
        <w:rPr>
          <w:rFonts w:ascii="Arial" w:hAnsi="Arial" w:cs="Arial"/>
          <w:bCs/>
          <w:sz w:val="22"/>
          <w:szCs w:val="22"/>
        </w:rPr>
      </w:pPr>
    </w:p>
    <w:p w:rsidR="007F37EF" w:rsidRDefault="007F37EF" w:rsidP="0089403B">
      <w:pPr>
        <w:pStyle w:val="NormalWeb"/>
        <w:jc w:val="both"/>
        <w:rPr>
          <w:rFonts w:ascii="Arial" w:hAnsi="Arial" w:cs="Arial"/>
          <w:b/>
          <w:sz w:val="22"/>
          <w:szCs w:val="22"/>
          <w:u w:val="single"/>
        </w:rPr>
      </w:pPr>
      <w:r w:rsidRPr="005416ED">
        <w:rPr>
          <w:rFonts w:ascii="Arial" w:hAnsi="Arial" w:cs="Arial"/>
          <w:b/>
          <w:sz w:val="22"/>
          <w:szCs w:val="22"/>
          <w:highlight w:val="lightGray"/>
          <w:u w:val="single"/>
          <w:lang w:val="sr-Cyrl-CS"/>
        </w:rPr>
        <w:t xml:space="preserve">ПИТАЊЕ </w:t>
      </w:r>
    </w:p>
    <w:p w:rsidR="009D008C" w:rsidRPr="009D008C" w:rsidRDefault="009D008C" w:rsidP="009D008C">
      <w:pPr>
        <w:tabs>
          <w:tab w:val="left" w:pos="7215"/>
        </w:tabs>
        <w:jc w:val="both"/>
        <w:rPr>
          <w:rFonts w:eastAsia="Times New Roman"/>
          <w:lang w:val="sr-Cyrl-CS"/>
        </w:rPr>
      </w:pPr>
      <w:r w:rsidRPr="009D008C">
        <w:rPr>
          <w:rFonts w:eastAsia="Times New Roman"/>
          <w:lang w:val="sr-Cyrl-CS"/>
        </w:rPr>
        <w:t xml:space="preserve">Фирма мора да има лиценцу за правно лице за обављање послова физичког обезбеђења. Ви морате у обавезним условима у члану 75.ЗЈН – захтевати </w:t>
      </w:r>
      <w:r w:rsidRPr="009D008C">
        <w:rPr>
          <w:rFonts w:eastAsia="Times New Roman"/>
          <w:lang w:val="sr-Latn-CS"/>
        </w:rPr>
        <w:t xml:space="preserve"> </w:t>
      </w:r>
      <w:r w:rsidRPr="009D008C">
        <w:rPr>
          <w:rFonts w:eastAsia="Times New Roman"/>
          <w:lang w:val="sr-Cyrl-CS"/>
        </w:rPr>
        <w:t>важећу дозволу надлежног органа ако је таква дозвола прописана законом. За обављање чуварских послова постоји дозвола.</w:t>
      </w:r>
    </w:p>
    <w:p w:rsidR="009D008C" w:rsidRPr="009D008C" w:rsidRDefault="009D008C" w:rsidP="009D008C">
      <w:pPr>
        <w:tabs>
          <w:tab w:val="left" w:pos="7215"/>
        </w:tabs>
        <w:jc w:val="both"/>
        <w:rPr>
          <w:rFonts w:eastAsia="Times New Roman"/>
          <w:lang w:val="sr-Cyrl-CS"/>
        </w:rPr>
      </w:pPr>
    </w:p>
    <w:p w:rsidR="007F37EF" w:rsidRPr="005416ED" w:rsidRDefault="007F37EF" w:rsidP="007F37EF">
      <w:pPr>
        <w:pStyle w:val="NormalWeb"/>
        <w:jc w:val="both"/>
        <w:rPr>
          <w:rFonts w:ascii="Arial" w:hAnsi="Arial" w:cs="Arial"/>
          <w:b/>
          <w:bCs/>
          <w:i/>
          <w:iCs/>
          <w:sz w:val="22"/>
          <w:szCs w:val="22"/>
          <w:lang w:val="sr-Cyrl-CS"/>
        </w:rPr>
      </w:pPr>
      <w:r w:rsidRPr="005416ED">
        <w:rPr>
          <w:rFonts w:ascii="Arial" w:hAnsi="Arial" w:cs="Arial"/>
          <w:b/>
          <w:i/>
          <w:sz w:val="22"/>
          <w:szCs w:val="22"/>
          <w:highlight w:val="lightGray"/>
          <w:u w:val="single"/>
          <w:lang w:val="sr-Cyrl-CS"/>
        </w:rPr>
        <w:t xml:space="preserve">Одговор </w:t>
      </w:r>
    </w:p>
    <w:p w:rsidR="00092350" w:rsidRPr="00092350" w:rsidRDefault="00092350" w:rsidP="00092350">
      <w:pPr>
        <w:pStyle w:val="NoSpacing"/>
        <w:jc w:val="both"/>
        <w:rPr>
          <w:rFonts w:ascii="Arial" w:hAnsi="Arial" w:cs="Arial"/>
        </w:rPr>
      </w:pPr>
      <w:r w:rsidRPr="00092350">
        <w:rPr>
          <w:rFonts w:ascii="Arial" w:hAnsi="Arial" w:cs="Arial"/>
        </w:rPr>
        <w:t>У вези са наводима из захтева за додатним информацијама или појашњењима конкурсне документације у ЈН бр.</w:t>
      </w:r>
      <w:r w:rsidR="009D008C">
        <w:rPr>
          <w:rFonts w:ascii="Arial" w:hAnsi="Arial" w:cs="Arial"/>
          <w:lang w:val="sr-Cyrl-RS"/>
        </w:rPr>
        <w:t>3/17</w:t>
      </w:r>
      <w:bookmarkStart w:id="0" w:name="_GoBack"/>
      <w:bookmarkEnd w:id="0"/>
      <w:r w:rsidRPr="00092350">
        <w:rPr>
          <w:rFonts w:ascii="Arial" w:hAnsi="Arial" w:cs="Arial"/>
        </w:rPr>
        <w:t>,</w:t>
      </w:r>
      <w:r w:rsidRPr="00092350">
        <w:rPr>
          <w:rFonts w:ascii="Arial" w:hAnsi="Arial" w:cs="Arial"/>
          <w:color w:val="1F497D" w:themeColor="text2"/>
        </w:rPr>
        <w:t xml:space="preserve"> </w:t>
      </w:r>
      <w:r w:rsidRPr="00092350">
        <w:rPr>
          <w:rFonts w:ascii="Arial" w:hAnsi="Arial" w:cs="Arial"/>
        </w:rPr>
        <w:t xml:space="preserve">који је достављен од стране </w:t>
      </w:r>
      <w:r>
        <w:rPr>
          <w:rFonts w:ascii="Arial" w:hAnsi="Arial" w:cs="Arial"/>
        </w:rPr>
        <w:t>заинтересованог лица</w:t>
      </w:r>
      <w:r w:rsidRPr="00092350">
        <w:rPr>
          <w:rFonts w:ascii="Arial" w:hAnsi="Arial" w:cs="Arial"/>
        </w:rPr>
        <w:t>, достављамо следећи</w:t>
      </w:r>
    </w:p>
    <w:p w:rsidR="00092350" w:rsidRPr="00092350" w:rsidRDefault="00092350" w:rsidP="00092350">
      <w:pPr>
        <w:pStyle w:val="NoSpacing"/>
        <w:jc w:val="both"/>
        <w:rPr>
          <w:rFonts w:ascii="Arial" w:hAnsi="Arial" w:cs="Arial"/>
        </w:rPr>
      </w:pPr>
    </w:p>
    <w:p w:rsidR="00092350" w:rsidRPr="00092350" w:rsidRDefault="00092350" w:rsidP="00092350">
      <w:pPr>
        <w:pStyle w:val="NoSpacing"/>
        <w:jc w:val="both"/>
        <w:rPr>
          <w:rFonts w:ascii="Arial" w:hAnsi="Arial" w:cs="Arial"/>
        </w:rPr>
      </w:pPr>
      <w:r w:rsidRPr="00092350">
        <w:rPr>
          <w:rFonts w:ascii="Arial" w:hAnsi="Arial" w:cs="Arial"/>
        </w:rPr>
        <w:t>Одговор:</w:t>
      </w:r>
    </w:p>
    <w:p w:rsidR="00092350" w:rsidRPr="00092350" w:rsidRDefault="00092350" w:rsidP="00092350">
      <w:pPr>
        <w:pStyle w:val="NoSpacing"/>
        <w:jc w:val="both"/>
        <w:rPr>
          <w:rFonts w:ascii="Arial" w:hAnsi="Arial" w:cs="Arial"/>
        </w:rPr>
      </w:pPr>
    </w:p>
    <w:p w:rsidR="00092350" w:rsidRPr="00092350" w:rsidRDefault="00092350" w:rsidP="00092350">
      <w:pPr>
        <w:pStyle w:val="NoSpacing"/>
        <w:jc w:val="both"/>
        <w:rPr>
          <w:rFonts w:ascii="Arial" w:hAnsi="Arial" w:cs="Arial"/>
        </w:rPr>
      </w:pPr>
      <w:r w:rsidRPr="00092350">
        <w:rPr>
          <w:rFonts w:ascii="Arial" w:hAnsi="Arial" w:cs="Arial"/>
        </w:rPr>
        <w:t>Одредбом члана 75. ст.</w:t>
      </w:r>
      <w:r>
        <w:rPr>
          <w:rFonts w:ascii="Arial" w:hAnsi="Arial" w:cs="Arial"/>
        </w:rPr>
        <w:t>1</w:t>
      </w:r>
      <w:r w:rsidRPr="00092350">
        <w:rPr>
          <w:rFonts w:ascii="Arial" w:hAnsi="Arial" w:cs="Arial"/>
        </w:rPr>
        <w:t>.</w:t>
      </w:r>
      <w:r>
        <w:rPr>
          <w:rFonts w:ascii="Arial" w:hAnsi="Arial" w:cs="Arial"/>
        </w:rPr>
        <w:t>тач.5.</w:t>
      </w:r>
      <w:r w:rsidRPr="00092350">
        <w:rPr>
          <w:rFonts w:ascii="Arial" w:hAnsi="Arial" w:cs="Arial"/>
        </w:rPr>
        <w:t xml:space="preserve"> Закона о јавним набавкама, као обавезан услов прописано је да понуђач у поступку јавне набавке мора доказати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092350" w:rsidRPr="00092350" w:rsidRDefault="00092350" w:rsidP="00092350">
      <w:pPr>
        <w:pStyle w:val="NoSpacing"/>
        <w:jc w:val="both"/>
        <w:rPr>
          <w:rFonts w:ascii="Arial" w:hAnsi="Arial" w:cs="Arial"/>
        </w:rPr>
      </w:pPr>
    </w:p>
    <w:p w:rsidR="00092350" w:rsidRPr="00092350" w:rsidRDefault="00092350" w:rsidP="00092350">
      <w:pPr>
        <w:pStyle w:val="NoSpacing"/>
        <w:jc w:val="both"/>
        <w:rPr>
          <w:rFonts w:ascii="Arial" w:hAnsi="Arial" w:cs="Arial"/>
          <w:b/>
        </w:rPr>
      </w:pPr>
      <w:r w:rsidRPr="00092350">
        <w:rPr>
          <w:rFonts w:ascii="Arial" w:hAnsi="Arial" w:cs="Arial"/>
          <w:b/>
        </w:rPr>
        <w:t>Дозвола надлежног органа у смислу наведеног члана, везује се за делатност која је предмет јавне набавке.</w:t>
      </w:r>
    </w:p>
    <w:p w:rsidR="00092350" w:rsidRPr="00092350" w:rsidRDefault="00092350" w:rsidP="00092350">
      <w:pPr>
        <w:pStyle w:val="NoSpacing"/>
        <w:jc w:val="both"/>
        <w:rPr>
          <w:rFonts w:ascii="Arial" w:hAnsi="Arial" w:cs="Arial"/>
        </w:rPr>
      </w:pPr>
    </w:p>
    <w:p w:rsidR="00092350" w:rsidRPr="00092350" w:rsidRDefault="00092350" w:rsidP="00092350">
      <w:pPr>
        <w:pStyle w:val="NoSpacing"/>
        <w:jc w:val="both"/>
        <w:rPr>
          <w:rFonts w:ascii="Arial" w:hAnsi="Arial" w:cs="Arial"/>
          <w:b/>
        </w:rPr>
      </w:pPr>
      <w:r w:rsidRPr="00092350">
        <w:rPr>
          <w:rFonts w:ascii="Arial" w:hAnsi="Arial" w:cs="Arial"/>
        </w:rPr>
        <w:t xml:space="preserve">Предмет јавне набавке број </w:t>
      </w:r>
      <w:r w:rsidR="009D008C">
        <w:rPr>
          <w:rFonts w:ascii="Arial" w:hAnsi="Arial" w:cs="Arial"/>
          <w:lang w:val="sr-Cyrl-RS"/>
        </w:rPr>
        <w:t>3/17</w:t>
      </w:r>
      <w:r w:rsidRPr="00092350">
        <w:rPr>
          <w:rFonts w:ascii="Arial" w:hAnsi="Arial" w:cs="Arial"/>
        </w:rPr>
        <w:t xml:space="preserve"> су</w:t>
      </w:r>
      <w:r w:rsidRPr="00092350">
        <w:rPr>
          <w:rFonts w:ascii="Arial" w:hAnsi="Arial" w:cs="Arial"/>
          <w:color w:val="1F497D" w:themeColor="text2"/>
        </w:rPr>
        <w:t xml:space="preserve"> </w:t>
      </w:r>
      <w:r w:rsidRPr="00092350">
        <w:rPr>
          <w:rFonts w:ascii="Arial" w:hAnsi="Arial" w:cs="Arial"/>
          <w:bCs/>
          <w:color w:val="000000"/>
          <w:lang w:val="sr-Cyrl-CS"/>
        </w:rPr>
        <w:t xml:space="preserve">услуге уступања људских ресурса од стране привредних друштава за обављање послова Наручиоца, шифра и назив из Општег речника набавки – 79620000  - услуге обезбеђења особља, укључујући рад на одређено време. У конкурсној документацији, као један од обавезних услова за учешће у поступку јавне набавке, прописано је да понуђачи морају бити регистровани код надлежног органа, односно уписани у одговарајући регистар, у смислу Члана 75. став 1. тач. 1. Закона о јавним набавкама, </w:t>
      </w:r>
      <w:r w:rsidRPr="00092350">
        <w:rPr>
          <w:rFonts w:ascii="Arial" w:hAnsi="Arial" w:cs="Arial"/>
          <w:b/>
          <w:bCs/>
          <w:color w:val="000000"/>
          <w:lang w:val="sr-Cyrl-CS"/>
        </w:rPr>
        <w:t xml:space="preserve">док услов из </w:t>
      </w:r>
      <w:r>
        <w:rPr>
          <w:rFonts w:ascii="Arial" w:hAnsi="Arial" w:cs="Arial"/>
          <w:b/>
          <w:bCs/>
          <w:color w:val="000000"/>
          <w:lang w:val="sr-Cyrl-CS"/>
        </w:rPr>
        <w:t>Члана 75. став 1.тачка</w:t>
      </w:r>
      <w:r w:rsidRPr="00092350">
        <w:rPr>
          <w:rFonts w:ascii="Arial" w:hAnsi="Arial" w:cs="Arial"/>
          <w:b/>
          <w:bCs/>
          <w:color w:val="000000"/>
          <w:lang w:val="sr-Cyrl-CS"/>
        </w:rPr>
        <w:t xml:space="preserve"> 5., није прописан, јер за </w:t>
      </w:r>
      <w:r w:rsidRPr="00092350">
        <w:rPr>
          <w:rFonts w:ascii="Arial" w:hAnsi="Arial" w:cs="Arial"/>
          <w:b/>
          <w:bCs/>
          <w:color w:val="000000"/>
          <w:lang w:val="sr-Cyrl-CS"/>
        </w:rPr>
        <w:lastRenderedPageBreak/>
        <w:t>обављање делатности која је предмет јавне набавке, односно пружање услуга уступања људских ресурса, ни једним позитивним прописом није предвиђена дозвола надлежног органа.</w:t>
      </w:r>
    </w:p>
    <w:p w:rsidR="00092350" w:rsidRPr="00092350" w:rsidRDefault="00092350" w:rsidP="00092350">
      <w:pPr>
        <w:pStyle w:val="NoSpacing"/>
        <w:jc w:val="both"/>
        <w:rPr>
          <w:rFonts w:ascii="Arial" w:hAnsi="Arial" w:cs="Arial"/>
        </w:rPr>
      </w:pPr>
    </w:p>
    <w:p w:rsidR="00092350" w:rsidRPr="00092350" w:rsidRDefault="00092350" w:rsidP="00092350">
      <w:pPr>
        <w:pStyle w:val="NoSpacing"/>
        <w:jc w:val="both"/>
        <w:rPr>
          <w:rFonts w:ascii="Arial" w:hAnsi="Arial" w:cs="Arial"/>
          <w:b/>
        </w:rPr>
      </w:pPr>
      <w:r w:rsidRPr="00092350">
        <w:rPr>
          <w:rFonts w:ascii="Arial" w:hAnsi="Arial" w:cs="Arial"/>
          <w:lang w:val="sr-Cyrl-CS"/>
        </w:rPr>
        <w:t>Уколико би за обављање делатности која је предмет јавне набавке посебним прописима било предвиђено поседовање дозволе за обављање те делатности,  онда би се и надлежност органа који издаје такву дозволу одређивала према предмету јавне набавке.</w:t>
      </w:r>
      <w:r w:rsidRPr="00092350">
        <w:rPr>
          <w:rFonts w:ascii="Arial" w:hAnsi="Arial" w:cs="Arial"/>
        </w:rPr>
        <w:t xml:space="preserve"> </w:t>
      </w:r>
      <w:r w:rsidRPr="00092350">
        <w:rPr>
          <w:rFonts w:ascii="Arial" w:hAnsi="Arial" w:cs="Arial"/>
          <w:b/>
        </w:rPr>
        <w:t>Захтевање лиценце за вршење послова приватног обезбеђења од понуђача, коју МУП издаје правним лицима и предузетницима, а по основу које дозвољава обављање делатности приватног обезбеђења, не би било у складу са предметом ове јавне набавке  - уступање људских ресурса.</w:t>
      </w:r>
    </w:p>
    <w:p w:rsidR="00092350" w:rsidRPr="00092350" w:rsidRDefault="00092350" w:rsidP="00092350">
      <w:pPr>
        <w:pStyle w:val="NoSpacing"/>
        <w:jc w:val="both"/>
        <w:rPr>
          <w:rFonts w:ascii="Arial" w:hAnsi="Arial" w:cs="Arial"/>
          <w:lang w:val="sr-Cyrl-CS"/>
        </w:rPr>
      </w:pPr>
    </w:p>
    <w:p w:rsidR="00092350" w:rsidRPr="00092350" w:rsidRDefault="00092350" w:rsidP="00092350">
      <w:pPr>
        <w:pStyle w:val="NoSpacing"/>
        <w:jc w:val="both"/>
        <w:rPr>
          <w:rFonts w:ascii="Arial" w:hAnsi="Arial" w:cs="Arial"/>
        </w:rPr>
      </w:pPr>
      <w:r w:rsidRPr="00092350">
        <w:rPr>
          <w:rFonts w:ascii="Arial" w:hAnsi="Arial" w:cs="Arial"/>
        </w:rPr>
        <w:t>Приликом прописивања услова у оквиру техничке спецификације на пословим</w:t>
      </w:r>
      <w:r w:rsidR="009D008C">
        <w:rPr>
          <w:rFonts w:ascii="Arial" w:hAnsi="Arial" w:cs="Arial"/>
        </w:rPr>
        <w:t xml:space="preserve">а чувара – </w:t>
      </w:r>
      <w:r w:rsidRPr="00092350">
        <w:rPr>
          <w:rFonts w:ascii="Arial" w:hAnsi="Arial" w:cs="Arial"/>
        </w:rPr>
        <w:t>, Наручилац је имао у виду одредбе Закона о приватном обезбеђењу, који је прописао да приватно обезбеђење врше правна лица и предузетници регистровани за ту делатност, као и правна лица и предузетници који су образовали унутрашњи облик организовања обезбеђења за сопствене потребе – самозаштитна делатност.</w:t>
      </w:r>
    </w:p>
    <w:p w:rsidR="00092350" w:rsidRPr="00092350" w:rsidRDefault="00092350" w:rsidP="00092350">
      <w:pPr>
        <w:pStyle w:val="NoSpacing"/>
        <w:jc w:val="both"/>
        <w:rPr>
          <w:rFonts w:ascii="Arial" w:hAnsi="Arial" w:cs="Arial"/>
        </w:rPr>
      </w:pPr>
    </w:p>
    <w:p w:rsidR="00092350" w:rsidRPr="00092350" w:rsidRDefault="00092350" w:rsidP="00092350">
      <w:pPr>
        <w:pStyle w:val="NoSpacing"/>
        <w:jc w:val="both"/>
        <w:rPr>
          <w:rFonts w:ascii="Arial" w:hAnsi="Arial" w:cs="Arial"/>
        </w:rPr>
      </w:pPr>
      <w:r w:rsidRPr="00092350">
        <w:rPr>
          <w:rFonts w:ascii="Arial" w:hAnsi="Arial" w:cs="Arial"/>
        </w:rPr>
        <w:t>Како се Наручилац определио да ове послове организује као самозаштитну делатност, а не ангажовањем правног лица или предузетника који је регистрован за ту делатност, то је његова обавеза да у смислу наведеног Закона, обезбеди поседовање одговарајуће лиценце коју Закон прописује за овај облик организовања послова из те области.</w:t>
      </w:r>
    </w:p>
    <w:p w:rsidR="00092350" w:rsidRPr="00092350" w:rsidRDefault="00092350" w:rsidP="00092350">
      <w:pPr>
        <w:pStyle w:val="NoSpacing"/>
        <w:jc w:val="both"/>
        <w:rPr>
          <w:rFonts w:ascii="Arial" w:hAnsi="Arial" w:cs="Arial"/>
        </w:rPr>
      </w:pPr>
    </w:p>
    <w:p w:rsidR="00092350" w:rsidRPr="00092350" w:rsidRDefault="00092350" w:rsidP="00092350">
      <w:pPr>
        <w:pStyle w:val="NoSpacing"/>
        <w:jc w:val="both"/>
        <w:rPr>
          <w:rFonts w:ascii="Arial" w:hAnsi="Arial" w:cs="Arial"/>
        </w:rPr>
      </w:pPr>
      <w:r w:rsidRPr="00092350">
        <w:rPr>
          <w:rFonts w:ascii="Arial" w:hAnsi="Arial" w:cs="Arial"/>
        </w:rPr>
        <w:t xml:space="preserve">У складу са наведеним, услов </w:t>
      </w:r>
      <w:r w:rsidRPr="00092350">
        <w:rPr>
          <w:rFonts w:ascii="Arial" w:hAnsi="Arial" w:cs="Arial"/>
          <w:b/>
          <w:i/>
        </w:rPr>
        <w:t>поседовања</w:t>
      </w:r>
      <w:r w:rsidRPr="00092350">
        <w:rPr>
          <w:rFonts w:ascii="Arial" w:hAnsi="Arial" w:cs="Arial"/>
        </w:rPr>
        <w:t xml:space="preserve"> </w:t>
      </w:r>
      <w:r w:rsidRPr="00092350">
        <w:rPr>
          <w:rFonts w:ascii="Arial" w:hAnsi="Arial" w:cs="Arial"/>
          <w:b/>
          <w:i/>
        </w:rPr>
        <w:t>одговарајуће лиценце за вршење послова приватног обезбеђења у складу са Законом о приватном обезбеђењу</w:t>
      </w:r>
      <w:r w:rsidRPr="00092350">
        <w:rPr>
          <w:rFonts w:ascii="Arial" w:hAnsi="Arial" w:cs="Arial"/>
        </w:rPr>
        <w:t xml:space="preserve">, </w:t>
      </w:r>
      <w:r w:rsidRPr="00092350">
        <w:rPr>
          <w:rFonts w:ascii="Arial" w:hAnsi="Arial" w:cs="Arial"/>
          <w:b/>
          <w:i/>
        </w:rPr>
        <w:t xml:space="preserve">и то почев од 01.01.2017. године, одређен је само за </w:t>
      </w:r>
      <w:r w:rsidRPr="00092350">
        <w:rPr>
          <w:rFonts w:ascii="Arial" w:hAnsi="Arial" w:cs="Arial"/>
        </w:rPr>
        <w:t>извршиоце који буду обављали послове чувара у оквиру унутрашње службе обезбеђења код Наручиоца, као облика самозаштитне делатности, а не и за понуђаче.</w:t>
      </w:r>
    </w:p>
    <w:p w:rsidR="00092350" w:rsidRPr="00092350" w:rsidRDefault="00092350" w:rsidP="00092350">
      <w:pPr>
        <w:pStyle w:val="NoSpacing"/>
        <w:jc w:val="both"/>
        <w:rPr>
          <w:rFonts w:ascii="Arial" w:hAnsi="Arial" w:cs="Arial"/>
        </w:rPr>
      </w:pPr>
    </w:p>
    <w:p w:rsidR="00092350" w:rsidRPr="00092350" w:rsidRDefault="00092350" w:rsidP="00092350">
      <w:pPr>
        <w:pStyle w:val="NoSpacing"/>
        <w:jc w:val="both"/>
        <w:rPr>
          <w:rFonts w:ascii="Arial" w:hAnsi="Arial" w:cs="Arial"/>
          <w:lang w:val="sr-Cyrl-CS"/>
        </w:rPr>
      </w:pPr>
      <w:r w:rsidRPr="00092350">
        <w:rPr>
          <w:rFonts w:ascii="Arial" w:hAnsi="Arial" w:cs="Arial"/>
          <w:b/>
          <w:i/>
        </w:rPr>
        <w:t>Дакле, постављени услов</w:t>
      </w:r>
      <w:r w:rsidRPr="00092350">
        <w:rPr>
          <w:rFonts w:ascii="Arial" w:hAnsi="Arial" w:cs="Arial"/>
        </w:rPr>
        <w:t xml:space="preserve"> од стране Наручиоца, </w:t>
      </w:r>
      <w:r w:rsidRPr="00092350">
        <w:rPr>
          <w:rFonts w:ascii="Arial" w:hAnsi="Arial" w:cs="Arial"/>
          <w:b/>
          <w:i/>
        </w:rPr>
        <w:t xml:space="preserve">не подразумева да, </w:t>
      </w:r>
      <w:r w:rsidRPr="00092350">
        <w:rPr>
          <w:rFonts w:ascii="Arial" w:hAnsi="Arial" w:cs="Arial"/>
        </w:rPr>
        <w:t xml:space="preserve">у отвореном поступку јавне набавке број </w:t>
      </w:r>
      <w:r w:rsidR="009D008C">
        <w:rPr>
          <w:rFonts w:ascii="Arial" w:hAnsi="Arial" w:cs="Arial"/>
          <w:lang w:val="sr-Cyrl-RS"/>
        </w:rPr>
        <w:t>3/17</w:t>
      </w:r>
      <w:r w:rsidRPr="00092350">
        <w:rPr>
          <w:rFonts w:ascii="Arial" w:hAnsi="Arial" w:cs="Arial"/>
        </w:rPr>
        <w:t>,</w:t>
      </w:r>
      <w:r w:rsidRPr="00092350">
        <w:rPr>
          <w:rFonts w:ascii="Arial" w:hAnsi="Arial" w:cs="Arial"/>
          <w:color w:val="1F497D" w:themeColor="text2"/>
        </w:rPr>
        <w:t xml:space="preserve">  </w:t>
      </w:r>
      <w:r w:rsidRPr="00092350">
        <w:rPr>
          <w:rFonts w:ascii="Arial" w:hAnsi="Arial" w:cs="Arial"/>
        </w:rPr>
        <w:t>понуђач који наступа као правно лице или предузетник које нуди услугу уступања</w:t>
      </w:r>
      <w:r w:rsidRPr="00092350">
        <w:rPr>
          <w:rFonts w:ascii="Arial" w:hAnsi="Arial" w:cs="Arial"/>
          <w:bCs/>
          <w:color w:val="000000"/>
          <w:lang w:val="sr-Cyrl-CS"/>
        </w:rPr>
        <w:t xml:space="preserve"> људских ресурса за обављање послова код Наручиоца,</w:t>
      </w:r>
      <w:r w:rsidRPr="00092350">
        <w:rPr>
          <w:rFonts w:ascii="Arial" w:hAnsi="Arial" w:cs="Arial"/>
        </w:rPr>
        <w:t xml:space="preserve"> </w:t>
      </w:r>
      <w:r w:rsidRPr="00092350">
        <w:rPr>
          <w:rFonts w:ascii="Arial" w:hAnsi="Arial" w:cs="Arial"/>
          <w:b/>
          <w:i/>
        </w:rPr>
        <w:t>мора да</w:t>
      </w:r>
      <w:r w:rsidRPr="00092350">
        <w:rPr>
          <w:rFonts w:ascii="Arial" w:hAnsi="Arial" w:cs="Arial"/>
        </w:rPr>
        <w:t xml:space="preserve"> </w:t>
      </w:r>
      <w:r w:rsidRPr="00092350">
        <w:rPr>
          <w:rFonts w:ascii="Arial" w:hAnsi="Arial" w:cs="Arial"/>
          <w:b/>
          <w:i/>
        </w:rPr>
        <w:t>поседује лиценцу</w:t>
      </w:r>
      <w:r w:rsidRPr="00092350">
        <w:rPr>
          <w:rFonts w:ascii="Arial" w:hAnsi="Arial" w:cs="Arial"/>
        </w:rPr>
        <w:t xml:space="preserve"> за вршење послова приватног обезбеђења, јер су предмет ове јавне набавке </w:t>
      </w:r>
      <w:r w:rsidRPr="00092350">
        <w:rPr>
          <w:rFonts w:ascii="Arial" w:hAnsi="Arial" w:cs="Arial"/>
          <w:bCs/>
          <w:color w:val="000000"/>
          <w:lang w:val="sr-Cyrl-CS"/>
        </w:rPr>
        <w:t>услуге  уступања људских ресурса од стране привредних друштава за обављање послова Наручиоца</w:t>
      </w:r>
      <w:r w:rsidRPr="00092350">
        <w:rPr>
          <w:rFonts w:ascii="Arial" w:hAnsi="Arial" w:cs="Arial"/>
          <w:bCs/>
          <w:color w:val="000000"/>
        </w:rPr>
        <w:t>, а не услуге физичко-техничког обе</w:t>
      </w:r>
      <w:r w:rsidRPr="00092350">
        <w:rPr>
          <w:rFonts w:ascii="Arial" w:hAnsi="Arial" w:cs="Arial"/>
          <w:lang w:val="sr-Cyrl-CS"/>
        </w:rPr>
        <w:t>збеђења.</w:t>
      </w:r>
    </w:p>
    <w:p w:rsidR="00092350" w:rsidRDefault="00092350" w:rsidP="00092350">
      <w:pPr>
        <w:pStyle w:val="NoSpacing"/>
        <w:jc w:val="both"/>
        <w:rPr>
          <w:rFonts w:ascii="Arial" w:hAnsi="Arial" w:cs="Arial"/>
          <w:sz w:val="24"/>
          <w:szCs w:val="24"/>
          <w:lang w:val="sr-Cyrl-CS"/>
        </w:rPr>
      </w:pPr>
    </w:p>
    <w:p w:rsidR="00400D0A" w:rsidRPr="00092350" w:rsidRDefault="00400D0A" w:rsidP="00092350">
      <w:pPr>
        <w:pStyle w:val="NoSpacing"/>
        <w:jc w:val="both"/>
        <w:rPr>
          <w:rFonts w:ascii="Arial" w:hAnsi="Arial" w:cs="Arial"/>
          <w:sz w:val="24"/>
          <w:szCs w:val="24"/>
        </w:rPr>
      </w:pPr>
    </w:p>
    <w:p w:rsidR="00F8746D" w:rsidRPr="00F8746D" w:rsidRDefault="00F8746D" w:rsidP="00F8746D">
      <w:pPr>
        <w:pStyle w:val="Title"/>
        <w:jc w:val="both"/>
        <w:rPr>
          <w:rFonts w:cs="Arial"/>
          <w:b w:val="0"/>
          <w:sz w:val="22"/>
          <w:szCs w:val="22"/>
          <w:lang w:val="sr-Latn-CS"/>
        </w:rPr>
      </w:pPr>
      <w:r w:rsidRPr="00F8746D">
        <w:rPr>
          <w:rFonts w:cs="Arial"/>
          <w:b w:val="0"/>
          <w:sz w:val="22"/>
          <w:szCs w:val="22"/>
        </w:rPr>
        <w:t>Понуђачи нису у обавези да ово додатно појашњење доставе у оквиру понуде</w:t>
      </w:r>
      <w:r w:rsidRPr="00F8746D">
        <w:rPr>
          <w:rFonts w:cs="Arial"/>
          <w:b w:val="0"/>
          <w:sz w:val="22"/>
          <w:szCs w:val="22"/>
          <w:lang w:val="sr-Cyrl-CS"/>
        </w:rPr>
        <w:t xml:space="preserve">. </w:t>
      </w:r>
    </w:p>
    <w:p w:rsidR="00F8746D" w:rsidRPr="00F8746D" w:rsidRDefault="00F8746D" w:rsidP="00F8746D">
      <w:pPr>
        <w:rPr>
          <w:lang w:eastAsia="hr-HR"/>
        </w:rPr>
      </w:pPr>
    </w:p>
    <w:p w:rsidR="007F37EF" w:rsidRPr="005416ED" w:rsidRDefault="007F37EF" w:rsidP="007F37EF">
      <w:pPr>
        <w:jc w:val="both"/>
        <w:rPr>
          <w:rFonts w:ascii="Arial" w:hAnsi="Arial" w:cs="Arial"/>
          <w:sz w:val="22"/>
          <w:szCs w:val="22"/>
          <w:lang w:val="sr-Cyrl-CS"/>
        </w:rPr>
      </w:pPr>
    </w:p>
    <w:p w:rsidR="005A1FF2" w:rsidRPr="00092350" w:rsidRDefault="005A1FF2" w:rsidP="007F37EF">
      <w:pPr>
        <w:jc w:val="both"/>
        <w:rPr>
          <w:rFonts w:ascii="Arial" w:hAnsi="Arial" w:cs="Arial"/>
          <w:sz w:val="22"/>
          <w:szCs w:val="22"/>
        </w:rPr>
      </w:pPr>
    </w:p>
    <w:p w:rsidR="007F37EF" w:rsidRPr="009D008C" w:rsidRDefault="00A821F2" w:rsidP="009D008C">
      <w:pPr>
        <w:rPr>
          <w:rFonts w:ascii="Arial" w:hAnsi="Arial" w:cs="Arial"/>
          <w:b/>
          <w:sz w:val="22"/>
          <w:szCs w:val="22"/>
          <w:lang w:val="sr-Latn-CS"/>
        </w:rPr>
      </w:pPr>
      <w:r w:rsidRPr="005416ED">
        <w:rPr>
          <w:rFonts w:ascii="Arial" w:hAnsi="Arial" w:cs="Arial"/>
          <w:b/>
          <w:sz w:val="22"/>
          <w:szCs w:val="22"/>
          <w:lang w:val="sr-Cyrl-CS"/>
        </w:rPr>
        <w:t xml:space="preserve">                                       </w:t>
      </w:r>
      <w:r w:rsidR="009D008C">
        <w:rPr>
          <w:rFonts w:ascii="Arial" w:hAnsi="Arial" w:cs="Arial"/>
          <w:b/>
          <w:sz w:val="22"/>
          <w:szCs w:val="22"/>
          <w:lang w:val="sr-Cyrl-CS"/>
        </w:rPr>
        <w:t xml:space="preserve">                              </w:t>
      </w:r>
    </w:p>
    <w:sectPr w:rsidR="007F37EF" w:rsidRPr="009D008C" w:rsidSect="00C90A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B2A30"/>
    <w:multiLevelType w:val="hybridMultilevel"/>
    <w:tmpl w:val="2E304B7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6C23D3"/>
    <w:rsid w:val="000079B8"/>
    <w:rsid w:val="00081126"/>
    <w:rsid w:val="00092350"/>
    <w:rsid w:val="000A3F65"/>
    <w:rsid w:val="000F120D"/>
    <w:rsid w:val="0010011B"/>
    <w:rsid w:val="00122867"/>
    <w:rsid w:val="00141417"/>
    <w:rsid w:val="00155D08"/>
    <w:rsid w:val="001A0C42"/>
    <w:rsid w:val="001D4D91"/>
    <w:rsid w:val="00234BE9"/>
    <w:rsid w:val="00287A30"/>
    <w:rsid w:val="002953B7"/>
    <w:rsid w:val="002B4FC0"/>
    <w:rsid w:val="00322342"/>
    <w:rsid w:val="00341C9B"/>
    <w:rsid w:val="00347C60"/>
    <w:rsid w:val="0039341F"/>
    <w:rsid w:val="00395E2D"/>
    <w:rsid w:val="003F6041"/>
    <w:rsid w:val="00400D0A"/>
    <w:rsid w:val="0042433B"/>
    <w:rsid w:val="004709A9"/>
    <w:rsid w:val="00494B58"/>
    <w:rsid w:val="004C3EA4"/>
    <w:rsid w:val="004E3DDA"/>
    <w:rsid w:val="004E5688"/>
    <w:rsid w:val="004F4019"/>
    <w:rsid w:val="005051DD"/>
    <w:rsid w:val="00516E51"/>
    <w:rsid w:val="005279A9"/>
    <w:rsid w:val="005416ED"/>
    <w:rsid w:val="005711AD"/>
    <w:rsid w:val="00591A60"/>
    <w:rsid w:val="005A1FF2"/>
    <w:rsid w:val="005B1283"/>
    <w:rsid w:val="005F519C"/>
    <w:rsid w:val="0062157F"/>
    <w:rsid w:val="00637C14"/>
    <w:rsid w:val="006A026F"/>
    <w:rsid w:val="006A51E4"/>
    <w:rsid w:val="006C0EE6"/>
    <w:rsid w:val="006C23D3"/>
    <w:rsid w:val="006D4A94"/>
    <w:rsid w:val="00722E19"/>
    <w:rsid w:val="007B26FC"/>
    <w:rsid w:val="007D435D"/>
    <w:rsid w:val="007E4757"/>
    <w:rsid w:val="007F37EF"/>
    <w:rsid w:val="008264D0"/>
    <w:rsid w:val="00843B4E"/>
    <w:rsid w:val="0089403B"/>
    <w:rsid w:val="00895C42"/>
    <w:rsid w:val="008A47AE"/>
    <w:rsid w:val="008C0A25"/>
    <w:rsid w:val="008C2DF3"/>
    <w:rsid w:val="008F13C8"/>
    <w:rsid w:val="00905BEF"/>
    <w:rsid w:val="00916D05"/>
    <w:rsid w:val="00923310"/>
    <w:rsid w:val="00963F56"/>
    <w:rsid w:val="00982815"/>
    <w:rsid w:val="009D008C"/>
    <w:rsid w:val="00A032B3"/>
    <w:rsid w:val="00A11574"/>
    <w:rsid w:val="00A274EC"/>
    <w:rsid w:val="00A345F7"/>
    <w:rsid w:val="00A51614"/>
    <w:rsid w:val="00A626B4"/>
    <w:rsid w:val="00A821F2"/>
    <w:rsid w:val="00AD1CE2"/>
    <w:rsid w:val="00AE0BF8"/>
    <w:rsid w:val="00B20F72"/>
    <w:rsid w:val="00B67EDA"/>
    <w:rsid w:val="00B909FF"/>
    <w:rsid w:val="00BA0090"/>
    <w:rsid w:val="00BA2D7B"/>
    <w:rsid w:val="00BB5391"/>
    <w:rsid w:val="00C32BB5"/>
    <w:rsid w:val="00C55384"/>
    <w:rsid w:val="00C75A59"/>
    <w:rsid w:val="00C90A0B"/>
    <w:rsid w:val="00CA04FC"/>
    <w:rsid w:val="00CA26AF"/>
    <w:rsid w:val="00CA290B"/>
    <w:rsid w:val="00CD0A5E"/>
    <w:rsid w:val="00CE2B34"/>
    <w:rsid w:val="00D15539"/>
    <w:rsid w:val="00D2162B"/>
    <w:rsid w:val="00D41E42"/>
    <w:rsid w:val="00D51FC6"/>
    <w:rsid w:val="00D91081"/>
    <w:rsid w:val="00DA4D70"/>
    <w:rsid w:val="00DB1A23"/>
    <w:rsid w:val="00DB2465"/>
    <w:rsid w:val="00E36337"/>
    <w:rsid w:val="00E462FC"/>
    <w:rsid w:val="00E512FE"/>
    <w:rsid w:val="00E570A9"/>
    <w:rsid w:val="00E877B2"/>
    <w:rsid w:val="00ED448D"/>
    <w:rsid w:val="00F2020F"/>
    <w:rsid w:val="00F416BF"/>
    <w:rsid w:val="00F85145"/>
    <w:rsid w:val="00F8746D"/>
    <w:rsid w:val="00FA0911"/>
    <w:rsid w:val="00FC3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63AE1-9AA6-49AC-9C56-E71D631B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3D3"/>
    <w:pPr>
      <w:spacing w:after="0" w:line="240" w:lineRule="auto"/>
    </w:pPr>
    <w:rPr>
      <w:rFonts w:ascii="Times New Roman" w:hAnsi="Times New Roman" w:cs="Times New Roman"/>
      <w:sz w:val="24"/>
      <w:szCs w:val="24"/>
    </w:rPr>
  </w:style>
  <w:style w:type="paragraph" w:styleId="Heading4">
    <w:name w:val="heading 4"/>
    <w:basedOn w:val="Normal"/>
    <w:next w:val="Normal"/>
    <w:link w:val="Heading4Char"/>
    <w:qFormat/>
    <w:rsid w:val="004E5688"/>
    <w:pPr>
      <w:keepNext/>
      <w:jc w:val="center"/>
      <w:outlineLvl w:val="3"/>
    </w:pPr>
    <w:rPr>
      <w:rFonts w:eastAsia="Times New Roman"/>
      <w:b/>
      <w:sz w:val="28"/>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23D3"/>
    <w:rPr>
      <w:color w:val="0000FF"/>
      <w:u w:val="single"/>
    </w:rPr>
  </w:style>
  <w:style w:type="paragraph" w:styleId="Title">
    <w:name w:val="Title"/>
    <w:basedOn w:val="Normal"/>
    <w:link w:val="TitleChar"/>
    <w:qFormat/>
    <w:rsid w:val="007F37EF"/>
    <w:pPr>
      <w:spacing w:line="280" w:lineRule="atLeast"/>
      <w:jc w:val="center"/>
    </w:pPr>
    <w:rPr>
      <w:rFonts w:ascii="Arial" w:eastAsia="Times New Roman" w:hAnsi="Arial"/>
      <w:b/>
      <w:bCs/>
      <w:noProof/>
      <w:lang w:val="sl-SI"/>
    </w:rPr>
  </w:style>
  <w:style w:type="character" w:customStyle="1" w:styleId="TitleChar">
    <w:name w:val="Title Char"/>
    <w:basedOn w:val="DefaultParagraphFont"/>
    <w:link w:val="Title"/>
    <w:rsid w:val="007F37EF"/>
    <w:rPr>
      <w:rFonts w:ascii="Arial" w:eastAsia="Times New Roman" w:hAnsi="Arial" w:cs="Times New Roman"/>
      <w:b/>
      <w:bCs/>
      <w:noProof/>
      <w:sz w:val="24"/>
      <w:szCs w:val="24"/>
      <w:lang w:val="sl-SI"/>
    </w:rPr>
  </w:style>
  <w:style w:type="character" w:customStyle="1" w:styleId="NormalWebChar">
    <w:name w:val="Normal (Web) Char"/>
    <w:aliases w:val="Normal (Web) Char Char Char, Char Char Char1 Char Char Char Char, Char Char2 Char Char Char Char Char, Char Char1 Char Char Char Char Char, Char Char3 Char Char Char Char, Char Char Char Char Char Char1 Char Char Char"/>
    <w:basedOn w:val="DefaultParagraphFont"/>
    <w:link w:val="NormalWeb"/>
    <w:locked/>
    <w:rsid w:val="007F37EF"/>
    <w:rPr>
      <w:rFonts w:ascii="Verdana" w:hAnsi="Verdana"/>
      <w:sz w:val="10"/>
      <w:szCs w:val="10"/>
      <w:lang w:val="sr-Latn-CS" w:eastAsia="sr-Latn-CS"/>
    </w:rPr>
  </w:style>
  <w:style w:type="paragraph" w:styleId="NormalWeb">
    <w:name w:val="Normal (Web)"/>
    <w:aliases w:val="Normal (Web) Char Char, Char Char Char1 Char Char Char, Char Char2 Char Char Char Char, Char Char1 Char Char Char Char, Char Char3 Char Char Char, Char Char Char Char Char Char1 Char Char, Char Char1 Char Char Char Char Char Char Char Char"/>
    <w:basedOn w:val="Normal"/>
    <w:link w:val="NormalWebChar"/>
    <w:qFormat/>
    <w:rsid w:val="007F37EF"/>
    <w:pPr>
      <w:spacing w:before="100" w:beforeAutospacing="1" w:after="100" w:afterAutospacing="1"/>
    </w:pPr>
    <w:rPr>
      <w:rFonts w:ascii="Verdana" w:hAnsi="Verdana" w:cstheme="minorBidi"/>
      <w:sz w:val="10"/>
      <w:szCs w:val="10"/>
      <w:lang w:val="sr-Latn-CS" w:eastAsia="sr-Latn-CS"/>
    </w:rPr>
  </w:style>
  <w:style w:type="paragraph" w:styleId="ListParagraph">
    <w:name w:val="List Paragraph"/>
    <w:basedOn w:val="Normal"/>
    <w:uiPriority w:val="34"/>
    <w:qFormat/>
    <w:rsid w:val="00A821F2"/>
    <w:pPr>
      <w:ind w:left="720"/>
    </w:pPr>
    <w:rPr>
      <w:rFonts w:ascii="Calibri" w:hAnsi="Calibri"/>
      <w:sz w:val="22"/>
      <w:szCs w:val="22"/>
    </w:rPr>
  </w:style>
  <w:style w:type="paragraph" w:styleId="PlainText">
    <w:name w:val="Plain Text"/>
    <w:basedOn w:val="Normal"/>
    <w:link w:val="PlainTextChar"/>
    <w:uiPriority w:val="99"/>
    <w:semiHidden/>
    <w:unhideWhenUsed/>
    <w:rsid w:val="006C0EE6"/>
    <w:rPr>
      <w:rFonts w:ascii="Consolas" w:hAnsi="Consolas" w:cstheme="minorBidi"/>
      <w:sz w:val="21"/>
      <w:szCs w:val="21"/>
    </w:rPr>
  </w:style>
  <w:style w:type="character" w:customStyle="1" w:styleId="PlainTextChar">
    <w:name w:val="Plain Text Char"/>
    <w:basedOn w:val="DefaultParagraphFont"/>
    <w:link w:val="PlainText"/>
    <w:uiPriority w:val="99"/>
    <w:semiHidden/>
    <w:rsid w:val="006C0EE6"/>
    <w:rPr>
      <w:rFonts w:ascii="Consolas" w:hAnsi="Consolas"/>
      <w:sz w:val="21"/>
      <w:szCs w:val="21"/>
    </w:rPr>
  </w:style>
  <w:style w:type="character" w:customStyle="1" w:styleId="Heading4Char">
    <w:name w:val="Heading 4 Char"/>
    <w:basedOn w:val="DefaultParagraphFont"/>
    <w:link w:val="Heading4"/>
    <w:rsid w:val="004E5688"/>
    <w:rPr>
      <w:rFonts w:ascii="Times New Roman" w:eastAsia="Times New Roman" w:hAnsi="Times New Roman" w:cs="Times New Roman"/>
      <w:b/>
      <w:sz w:val="28"/>
      <w:szCs w:val="20"/>
      <w:lang w:val="en-AU" w:eastAsia="hr-HR"/>
    </w:rPr>
  </w:style>
  <w:style w:type="paragraph" w:styleId="NoSpacing">
    <w:name w:val="No Spacing"/>
    <w:uiPriority w:val="1"/>
    <w:qFormat/>
    <w:rsid w:val="005A1FF2"/>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6784">
      <w:bodyDiv w:val="1"/>
      <w:marLeft w:val="0"/>
      <w:marRight w:val="0"/>
      <w:marTop w:val="0"/>
      <w:marBottom w:val="0"/>
      <w:divBdr>
        <w:top w:val="none" w:sz="0" w:space="0" w:color="auto"/>
        <w:left w:val="none" w:sz="0" w:space="0" w:color="auto"/>
        <w:bottom w:val="none" w:sz="0" w:space="0" w:color="auto"/>
        <w:right w:val="none" w:sz="0" w:space="0" w:color="auto"/>
      </w:divBdr>
    </w:div>
    <w:div w:id="1097943425">
      <w:bodyDiv w:val="1"/>
      <w:marLeft w:val="0"/>
      <w:marRight w:val="0"/>
      <w:marTop w:val="0"/>
      <w:marBottom w:val="0"/>
      <w:divBdr>
        <w:top w:val="none" w:sz="0" w:space="0" w:color="auto"/>
        <w:left w:val="none" w:sz="0" w:space="0" w:color="auto"/>
        <w:bottom w:val="none" w:sz="0" w:space="0" w:color="auto"/>
        <w:right w:val="none" w:sz="0" w:space="0" w:color="auto"/>
      </w:divBdr>
    </w:div>
    <w:div w:id="17072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zorica.danilovic</dc:creator>
  <cp:keywords/>
  <dc:description/>
  <cp:lastModifiedBy>Windows User</cp:lastModifiedBy>
  <cp:revision>74</cp:revision>
  <cp:lastPrinted>2016-11-25T08:01:00Z</cp:lastPrinted>
  <dcterms:created xsi:type="dcterms:W3CDTF">2014-10-02T09:11:00Z</dcterms:created>
  <dcterms:modified xsi:type="dcterms:W3CDTF">2017-03-03T09:48:00Z</dcterms:modified>
</cp:coreProperties>
</file>