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7F7D14" w:rsidRPr="00175365" w:rsidRDefault="001122DE" w:rsidP="006B1A8B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Добановци, ул. Маршала Тита бр. 2.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E530A3">
        <w:rPr>
          <w:sz w:val="22"/>
          <w:szCs w:val="22"/>
          <w:lang w:val="sr-Cyrl-RS"/>
        </w:rPr>
        <w:t>20</w:t>
      </w:r>
      <w:r>
        <w:rPr>
          <w:sz w:val="22"/>
          <w:szCs w:val="22"/>
          <w:lang w:val="sr-Cyrl-RS"/>
        </w:rPr>
        <w:t>.</w:t>
      </w:r>
      <w:r w:rsidR="00175365">
        <w:rPr>
          <w:sz w:val="22"/>
          <w:szCs w:val="22"/>
        </w:rPr>
        <w:t>12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F22A0E" w:rsidRDefault="00F22A0E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Број: 9094/16</w:t>
      </w:r>
      <w:bookmarkStart w:id="0" w:name="_GoBack"/>
      <w:bookmarkEnd w:id="0"/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175365">
        <w:rPr>
          <w:noProof/>
          <w:sz w:val="24"/>
          <w:szCs w:val="24"/>
        </w:rPr>
        <w:t>8924/16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175365">
        <w:rPr>
          <w:noProof/>
          <w:sz w:val="24"/>
          <w:szCs w:val="24"/>
        </w:rPr>
        <w:t>13</w:t>
      </w:r>
      <w:r w:rsidR="00D30685">
        <w:rPr>
          <w:noProof/>
          <w:sz w:val="24"/>
          <w:szCs w:val="24"/>
          <w:lang w:val="sr-Cyrl-RS"/>
        </w:rPr>
        <w:t>.</w:t>
      </w:r>
      <w:r w:rsidR="00175365">
        <w:rPr>
          <w:noProof/>
          <w:sz w:val="24"/>
          <w:szCs w:val="24"/>
          <w:lang w:val="sr-Cyrl-RS"/>
        </w:rPr>
        <w:t>1</w:t>
      </w:r>
      <w:r w:rsidR="00175365">
        <w:rPr>
          <w:noProof/>
          <w:sz w:val="24"/>
          <w:szCs w:val="24"/>
        </w:rPr>
        <w:t>2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175365">
        <w:rPr>
          <w:noProof/>
          <w:sz w:val="24"/>
          <w:szCs w:val="24"/>
        </w:rPr>
        <w:t>8924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175365">
        <w:rPr>
          <w:noProof/>
          <w:sz w:val="24"/>
          <w:szCs w:val="24"/>
        </w:rPr>
        <w:t>13</w:t>
      </w:r>
      <w:r w:rsidR="00D30685">
        <w:rPr>
          <w:noProof/>
          <w:sz w:val="24"/>
          <w:szCs w:val="24"/>
          <w:lang w:val="sr-Cyrl-RS"/>
        </w:rPr>
        <w:t>.</w:t>
      </w:r>
      <w:r w:rsidR="00175365">
        <w:rPr>
          <w:noProof/>
          <w:sz w:val="24"/>
          <w:szCs w:val="24"/>
          <w:lang w:val="sr-Cyrl-RS"/>
        </w:rPr>
        <w:t>12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175365">
        <w:rPr>
          <w:b/>
          <w:noProof/>
          <w:sz w:val="24"/>
          <w:szCs w:val="24"/>
          <w:lang w:val="sr-Cyrl-RS"/>
        </w:rPr>
        <w:t>2</w:t>
      </w:r>
      <w:r w:rsidR="00175365">
        <w:rPr>
          <w:b/>
          <w:noProof/>
          <w:sz w:val="24"/>
          <w:szCs w:val="24"/>
        </w:rPr>
        <w:t>3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175365">
        <w:rPr>
          <w:noProof/>
          <w:sz w:val="24"/>
          <w:szCs w:val="24"/>
          <w:lang w:val="sr-Cyrl-RS"/>
        </w:rPr>
        <w:t>2</w:t>
      </w:r>
      <w:r w:rsidR="00175365">
        <w:rPr>
          <w:noProof/>
          <w:sz w:val="24"/>
          <w:szCs w:val="24"/>
        </w:rPr>
        <w:t>3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Набавка</w:t>
      </w:r>
      <w:r w:rsidR="00175365">
        <w:rPr>
          <w:b/>
          <w:noProof/>
          <w:sz w:val="24"/>
          <w:szCs w:val="24"/>
        </w:rPr>
        <w:t xml:space="preserve"> </w:t>
      </w:r>
      <w:r w:rsidR="00175365">
        <w:rPr>
          <w:b/>
          <w:noProof/>
          <w:sz w:val="24"/>
          <w:szCs w:val="24"/>
          <w:lang w:val="sr-Cyrl-RS"/>
        </w:rPr>
        <w:t>половног путничког аутомобила.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0838DD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D30685" w:rsidRPr="00D30685">
        <w:rPr>
          <w:sz w:val="26"/>
          <w:szCs w:val="26"/>
          <w:lang w:val="sr-Cyrl-CS"/>
        </w:rPr>
        <w:t xml:space="preserve"> </w:t>
      </w:r>
      <w:r w:rsidR="007F7D14">
        <w:rPr>
          <w:noProof/>
          <w:sz w:val="24"/>
          <w:szCs w:val="24"/>
          <w:highlight w:val="yellow"/>
          <w:lang w:val="sr-Cyrl-RS"/>
        </w:rPr>
        <w:t xml:space="preserve"> </w:t>
      </w:r>
      <w:r w:rsidR="00175365">
        <w:rPr>
          <w:noProof/>
          <w:sz w:val="24"/>
          <w:szCs w:val="24"/>
          <w:lang w:val="sr-Cyrl-RS"/>
        </w:rPr>
        <w:t>34110000 путнички аутомобил.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175365">
        <w:rPr>
          <w:noProof/>
          <w:sz w:val="24"/>
          <w:szCs w:val="24"/>
          <w:lang w:val="sr-Cyrl-CS"/>
        </w:rPr>
        <w:t xml:space="preserve"> ул. Маршала Тита бр. 2</w:t>
      </w:r>
      <w:r w:rsidR="004F7DC2">
        <w:rPr>
          <w:noProof/>
          <w:sz w:val="24"/>
          <w:szCs w:val="24"/>
          <w:lang w:val="sr-Cyrl-CS"/>
        </w:rPr>
        <w:t>.</w:t>
      </w:r>
      <w:r w:rsidR="00175365">
        <w:rPr>
          <w:noProof/>
          <w:sz w:val="24"/>
          <w:szCs w:val="24"/>
          <w:lang w:val="sr-Cyrl-CS"/>
        </w:rPr>
        <w:t xml:space="preserve">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7F7D14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канцеларијског намештаја за опремање пословних просторија ЈП „Сурчин“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175365">
        <w:rPr>
          <w:b/>
          <w:bCs/>
          <w:i/>
          <w:sz w:val="24"/>
          <w:szCs w:val="24"/>
          <w:lang w:val="sr-Cyrl-CS"/>
        </w:rPr>
        <w:t>23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175365" w:rsidP="00DC2D2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ул. Маршала Тита бр. 2.</w:t>
      </w:r>
      <w:r w:rsidR="00C8642D" w:rsidRPr="006B1A8B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RS"/>
        </w:rPr>
        <w:t xml:space="preserve">Добановци </w:t>
      </w:r>
      <w:r w:rsidR="00C8642D" w:rsidRPr="006B1A8B">
        <w:rPr>
          <w:b/>
          <w:sz w:val="28"/>
          <w:szCs w:val="28"/>
          <w:lang w:val="sr-Latn-CS"/>
        </w:rPr>
        <w:t>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175365">
        <w:rPr>
          <w:b/>
          <w:sz w:val="24"/>
          <w:szCs w:val="24"/>
          <w:highlight w:val="yellow"/>
          <w:lang w:val="sr-Cyrl-RS"/>
        </w:rPr>
        <w:t>29.12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7F7D14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7F7D14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175365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3B4D77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175365">
        <w:rPr>
          <w:noProof/>
          <w:sz w:val="24"/>
          <w:szCs w:val="24"/>
          <w:highlight w:val="yellow"/>
          <w:lang w:val="sr-Cyrl-RS"/>
        </w:rPr>
        <w:t>29</w:t>
      </w:r>
      <w:r w:rsidR="00175365">
        <w:rPr>
          <w:noProof/>
          <w:sz w:val="24"/>
          <w:szCs w:val="24"/>
          <w:highlight w:val="yellow"/>
          <w:lang w:val="sr-Cyrl-CS"/>
        </w:rPr>
        <w:t>.12</w:t>
      </w:r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4228DB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4228DB" w:rsidRDefault="004228DB" w:rsidP="004228DB">
      <w:pPr>
        <w:rPr>
          <w:sz w:val="22"/>
          <w:szCs w:val="22"/>
          <w:lang w:val="sr-Cyrl-RS"/>
        </w:rPr>
      </w:pPr>
    </w:p>
    <w:p w:rsid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Председник Комисије</w:t>
      </w:r>
    </w:p>
    <w:p w:rsidR="00C65322" w:rsidRDefault="00175365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Бранислав Пејчић</w:t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_______________________</w:t>
      </w:r>
    </w:p>
    <w:sectPr w:rsidR="004228DB" w:rsidRPr="004228DB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3B" w:rsidRDefault="00135B3B">
      <w:r>
        <w:separator/>
      </w:r>
    </w:p>
  </w:endnote>
  <w:endnote w:type="continuationSeparator" w:id="0">
    <w:p w:rsidR="00135B3B" w:rsidRDefault="001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3B" w:rsidRDefault="00135B3B">
      <w:r>
        <w:separator/>
      </w:r>
    </w:p>
  </w:footnote>
  <w:footnote w:type="continuationSeparator" w:id="0">
    <w:p w:rsidR="00135B3B" w:rsidRDefault="0013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122DE"/>
    <w:rsid w:val="001215B1"/>
    <w:rsid w:val="00135B3B"/>
    <w:rsid w:val="0015422C"/>
    <w:rsid w:val="00175365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A504C"/>
    <w:rsid w:val="003B4D77"/>
    <w:rsid w:val="003B6F6F"/>
    <w:rsid w:val="003F5553"/>
    <w:rsid w:val="0040709B"/>
    <w:rsid w:val="0041686D"/>
    <w:rsid w:val="004228DB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B7F49"/>
    <w:rsid w:val="006E13C8"/>
    <w:rsid w:val="006E619C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7F7D14"/>
    <w:rsid w:val="00847FBD"/>
    <w:rsid w:val="0085165E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530A3"/>
    <w:rsid w:val="00F22A0E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28</cp:revision>
  <cp:lastPrinted>2016-01-05T12:43:00Z</cp:lastPrinted>
  <dcterms:created xsi:type="dcterms:W3CDTF">2015-07-17T09:11:00Z</dcterms:created>
  <dcterms:modified xsi:type="dcterms:W3CDTF">2016-12-20T12:43:00Z</dcterms:modified>
</cp:coreProperties>
</file>