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6B1A8B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Сурчин, ул. Војвођанска бр. 80.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Датум: </w:t>
      </w:r>
      <w:r w:rsidR="0040709B">
        <w:rPr>
          <w:sz w:val="22"/>
          <w:szCs w:val="22"/>
        </w:rPr>
        <w:t>04</w:t>
      </w:r>
      <w:r>
        <w:rPr>
          <w:sz w:val="22"/>
          <w:szCs w:val="22"/>
          <w:lang w:val="sr-Cyrl-RS"/>
        </w:rPr>
        <w:t>.</w:t>
      </w:r>
      <w:r w:rsidR="0040709B">
        <w:rPr>
          <w:sz w:val="22"/>
          <w:szCs w:val="22"/>
        </w:rPr>
        <w:t>04</w:t>
      </w:r>
      <w:r>
        <w:rPr>
          <w:sz w:val="22"/>
          <w:szCs w:val="22"/>
          <w:lang w:val="sr-Cyrl-RS"/>
        </w:rPr>
        <w:t>.201</w:t>
      </w:r>
      <w:r w:rsidR="00D30685"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40709B">
        <w:rPr>
          <w:noProof/>
          <w:sz w:val="24"/>
          <w:szCs w:val="24"/>
        </w:rPr>
        <w:t>2082</w:t>
      </w:r>
      <w:r w:rsidR="00F8513F">
        <w:rPr>
          <w:noProof/>
          <w:sz w:val="24"/>
          <w:szCs w:val="24"/>
          <w:lang w:val="sr-Cyrl-RS"/>
        </w:rPr>
        <w:t>/</w:t>
      </w:r>
      <w:r w:rsidR="00F8513F">
        <w:rPr>
          <w:noProof/>
          <w:sz w:val="24"/>
          <w:szCs w:val="24"/>
        </w:rPr>
        <w:t>1</w:t>
      </w:r>
      <w:r w:rsidR="00D30685">
        <w:rPr>
          <w:noProof/>
          <w:sz w:val="24"/>
          <w:szCs w:val="24"/>
        </w:rPr>
        <w:t>6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40709B">
        <w:rPr>
          <w:noProof/>
          <w:sz w:val="24"/>
          <w:szCs w:val="24"/>
        </w:rPr>
        <w:t>25</w:t>
      </w:r>
      <w:r w:rsidR="00D30685">
        <w:rPr>
          <w:noProof/>
          <w:sz w:val="24"/>
          <w:szCs w:val="24"/>
          <w:lang w:val="sr-Cyrl-RS"/>
        </w:rPr>
        <w:t>.</w:t>
      </w:r>
      <w:r w:rsidR="0040709B">
        <w:rPr>
          <w:noProof/>
          <w:sz w:val="24"/>
          <w:szCs w:val="24"/>
        </w:rPr>
        <w:t>03</w:t>
      </w:r>
      <w:r w:rsidR="00D30685">
        <w:rPr>
          <w:noProof/>
          <w:sz w:val="24"/>
          <w:szCs w:val="24"/>
          <w:lang w:val="sr-Cyrl-RS"/>
        </w:rPr>
        <w:t>.2016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40709B">
        <w:rPr>
          <w:noProof/>
          <w:sz w:val="24"/>
          <w:szCs w:val="24"/>
        </w:rPr>
        <w:t>2082</w:t>
      </w:r>
      <w:r w:rsidR="00D30685">
        <w:rPr>
          <w:noProof/>
          <w:sz w:val="24"/>
          <w:szCs w:val="24"/>
        </w:rPr>
        <w:t>/16-1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40709B">
        <w:rPr>
          <w:noProof/>
          <w:sz w:val="24"/>
          <w:szCs w:val="24"/>
        </w:rPr>
        <w:t>25</w:t>
      </w:r>
      <w:r w:rsidR="00D30685">
        <w:rPr>
          <w:noProof/>
          <w:sz w:val="24"/>
          <w:szCs w:val="24"/>
          <w:lang w:val="sr-Cyrl-RS"/>
        </w:rPr>
        <w:t>.</w:t>
      </w:r>
      <w:r w:rsidR="0040709B">
        <w:rPr>
          <w:noProof/>
          <w:sz w:val="24"/>
          <w:szCs w:val="24"/>
        </w:rPr>
        <w:t>03</w:t>
      </w:r>
      <w:r w:rsidR="00D30685">
        <w:rPr>
          <w:noProof/>
          <w:sz w:val="24"/>
          <w:szCs w:val="24"/>
          <w:lang w:val="sr-Cyrl-RS"/>
        </w:rPr>
        <w:t>.201</w:t>
      </w:r>
      <w:r w:rsidR="00D30685">
        <w:rPr>
          <w:noProof/>
          <w:sz w:val="24"/>
          <w:szCs w:val="24"/>
        </w:rPr>
        <w:t>6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Pr="00D30685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40709B">
        <w:rPr>
          <w:b/>
          <w:noProof/>
          <w:sz w:val="24"/>
          <w:szCs w:val="24"/>
        </w:rPr>
        <w:t>10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D30685">
        <w:rPr>
          <w:b/>
          <w:noProof/>
          <w:sz w:val="24"/>
          <w:szCs w:val="24"/>
        </w:rPr>
        <w:t>6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40709B">
        <w:rPr>
          <w:noProof/>
          <w:sz w:val="24"/>
          <w:szCs w:val="24"/>
        </w:rPr>
        <w:t>10</w:t>
      </w:r>
      <w:r w:rsidR="00B57A0F">
        <w:rPr>
          <w:noProof/>
          <w:sz w:val="24"/>
          <w:szCs w:val="24"/>
          <w:lang w:val="sr-Cyrl-CS"/>
        </w:rPr>
        <w:t>/1</w:t>
      </w:r>
      <w:r w:rsidR="00D30685">
        <w:rPr>
          <w:noProof/>
          <w:sz w:val="24"/>
          <w:szCs w:val="24"/>
          <w:lang w:val="sr-Cyrl-RS"/>
        </w:rPr>
        <w:t>6</w:t>
      </w:r>
      <w:r w:rsidRPr="00234BF3">
        <w:rPr>
          <w:noProof/>
          <w:sz w:val="24"/>
          <w:szCs w:val="24"/>
          <w:lang w:val="sr-Cyrl-CS"/>
        </w:rPr>
        <w:t xml:space="preserve"> </w:t>
      </w:r>
      <w:r w:rsidR="000E1B70">
        <w:rPr>
          <w:noProof/>
          <w:sz w:val="24"/>
          <w:szCs w:val="24"/>
          <w:lang w:val="sr-Cyrl-RS"/>
        </w:rPr>
        <w:t>су добра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  <w:r w:rsidR="0040709B">
        <w:rPr>
          <w:b/>
          <w:noProof/>
          <w:sz w:val="24"/>
          <w:szCs w:val="24"/>
          <w:lang w:val="sr-Cyrl-RS"/>
        </w:rPr>
        <w:t>–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  <w:r w:rsidR="0040709B">
        <w:rPr>
          <w:b/>
          <w:noProof/>
          <w:sz w:val="24"/>
          <w:szCs w:val="24"/>
          <w:lang w:val="sr-Cyrl-RS"/>
        </w:rPr>
        <w:t>Набавка шљунка и песка</w:t>
      </w:r>
      <w:r w:rsidR="00847FBD" w:rsidRPr="00847FBD">
        <w:rPr>
          <w:b/>
          <w:sz w:val="26"/>
          <w:szCs w:val="26"/>
          <w:u w:val="single"/>
          <w:lang w:val="sr-Cyrl-RS"/>
        </w:rPr>
        <w:t>.</w:t>
      </w:r>
      <w:r w:rsidR="00847FBD" w:rsidRPr="00847FBD">
        <w:rPr>
          <w:sz w:val="26"/>
          <w:szCs w:val="26"/>
          <w:u w:val="single"/>
          <w:lang w:val="sr-Cyrl-CS"/>
        </w:rPr>
        <w:t xml:space="preserve"> </w:t>
      </w:r>
    </w:p>
    <w:p w:rsidR="00847FBD" w:rsidRPr="00D30685" w:rsidRDefault="000838DD" w:rsidP="00DC2D2E">
      <w:pPr>
        <w:ind w:left="720"/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  <w:lang w:val="sr-Cyrl-RS"/>
        </w:rPr>
        <w:t>По општем ре</w:t>
      </w:r>
      <w:r w:rsidR="00D30685">
        <w:rPr>
          <w:noProof/>
          <w:sz w:val="24"/>
          <w:szCs w:val="24"/>
          <w:lang w:val="sr-Cyrl-RS"/>
        </w:rPr>
        <w:t xml:space="preserve">чнику </w:t>
      </w:r>
      <w:r w:rsidR="00D30685" w:rsidRPr="00D30685">
        <w:rPr>
          <w:sz w:val="26"/>
          <w:szCs w:val="26"/>
          <w:lang w:val="sr-Cyrl-CS"/>
        </w:rPr>
        <w:t xml:space="preserve">јавних набавки </w:t>
      </w:r>
      <w:r w:rsidR="0040709B">
        <w:rPr>
          <w:sz w:val="26"/>
          <w:szCs w:val="26"/>
          <w:lang w:val="sr-Cyrl-CS"/>
        </w:rPr>
        <w:t>–</w:t>
      </w:r>
      <w:r w:rsidR="00D30685" w:rsidRPr="00D30685">
        <w:rPr>
          <w:sz w:val="26"/>
          <w:szCs w:val="26"/>
          <w:lang w:val="sr-Cyrl-CS"/>
        </w:rPr>
        <w:t xml:space="preserve"> </w:t>
      </w:r>
      <w:r w:rsidR="0040709B">
        <w:rPr>
          <w:noProof/>
          <w:sz w:val="24"/>
          <w:szCs w:val="24"/>
          <w:highlight w:val="yellow"/>
          <w:lang w:val="sr-Cyrl-RS"/>
        </w:rPr>
        <w:t>14210000 –</w:t>
      </w:r>
      <w:r w:rsidR="00F8513F">
        <w:rPr>
          <w:noProof/>
          <w:sz w:val="24"/>
          <w:szCs w:val="24"/>
          <w:highlight w:val="yellow"/>
          <w:lang w:val="sr-Cyrl-RS"/>
        </w:rPr>
        <w:t xml:space="preserve"> </w:t>
      </w:r>
      <w:r w:rsidR="0040709B">
        <w:rPr>
          <w:noProof/>
          <w:sz w:val="24"/>
          <w:szCs w:val="24"/>
          <w:lang w:val="sr-Cyrl-RS"/>
        </w:rPr>
        <w:t>Шљунак. Песак, дробљени камен и агрегати.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  <w:bookmarkStart w:id="0" w:name="_GoBack"/>
      <w:bookmarkEnd w:id="0"/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847FBD">
        <w:rPr>
          <w:b/>
          <w:i/>
          <w:sz w:val="24"/>
          <w:szCs w:val="24"/>
          <w:lang w:val="sr-Cyrl-RS"/>
        </w:rPr>
        <w:t xml:space="preserve"> РАДОВА</w:t>
      </w:r>
    </w:p>
    <w:p w:rsidR="000E1B70" w:rsidRPr="000E1B70" w:rsidRDefault="00D30685" w:rsidP="00DC2D2E">
      <w:pPr>
        <w:jc w:val="center"/>
        <w:rPr>
          <w:b/>
          <w:i/>
          <w:sz w:val="24"/>
          <w:szCs w:val="24"/>
          <w:lang w:val="sr-Cyrl-RS"/>
        </w:rPr>
      </w:pPr>
      <w:r>
        <w:rPr>
          <w:b/>
          <w:sz w:val="26"/>
          <w:szCs w:val="26"/>
          <w:u w:val="single"/>
          <w:lang w:val="sr-Cyrl-RS"/>
        </w:rPr>
        <w:t>На</w:t>
      </w:r>
      <w:r w:rsidR="0040709B">
        <w:rPr>
          <w:b/>
          <w:sz w:val="26"/>
          <w:szCs w:val="26"/>
          <w:u w:val="single"/>
          <w:lang w:val="sr-Cyrl-RS"/>
        </w:rPr>
        <w:t>бавка шљунка и песка</w:t>
      </w:r>
      <w:r w:rsidR="000E1B70" w:rsidRPr="00847FBD">
        <w:rPr>
          <w:b/>
          <w:sz w:val="26"/>
          <w:szCs w:val="26"/>
          <w:u w:val="single"/>
          <w:lang w:val="sr-Cyrl-RS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40709B">
        <w:rPr>
          <w:b/>
          <w:bCs/>
          <w:i/>
          <w:sz w:val="24"/>
          <w:szCs w:val="24"/>
          <w:lang w:val="sr-Cyrl-CS"/>
        </w:rPr>
        <w:t>10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D30685">
        <w:rPr>
          <w:b/>
          <w:bCs/>
          <w:i/>
          <w:sz w:val="24"/>
          <w:szCs w:val="24"/>
          <w:lang w:val="sr-Cyrl-CS"/>
        </w:rPr>
        <w:t>16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ЈП Сурчин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ул. Војвођанска бр. 80</w:t>
      </w:r>
      <w:r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proofErr w:type="gram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646D43">
        <w:rPr>
          <w:b/>
          <w:sz w:val="24"/>
          <w:szCs w:val="24"/>
          <w:highlight w:val="yellow"/>
          <w:lang w:val="sr-Cyrl-RS"/>
        </w:rPr>
        <w:t>1</w:t>
      </w:r>
      <w:r w:rsidR="00646D43">
        <w:rPr>
          <w:b/>
          <w:sz w:val="24"/>
          <w:szCs w:val="24"/>
          <w:highlight w:val="yellow"/>
        </w:rPr>
        <w:t>4</w:t>
      </w:r>
      <w:r w:rsidR="00BF2C44">
        <w:rPr>
          <w:b/>
          <w:sz w:val="24"/>
          <w:szCs w:val="24"/>
          <w:highlight w:val="yellow"/>
          <w:lang w:val="sr-Cyrl-RS"/>
        </w:rPr>
        <w:t>.0</w:t>
      </w:r>
      <w:r w:rsidR="0040709B">
        <w:rPr>
          <w:b/>
          <w:sz w:val="24"/>
          <w:szCs w:val="24"/>
          <w:highlight w:val="yellow"/>
          <w:lang w:val="sr-Cyrl-RS"/>
        </w:rPr>
        <w:t>4</w:t>
      </w:r>
      <w:r w:rsidR="00D30685">
        <w:rPr>
          <w:b/>
          <w:sz w:val="24"/>
          <w:szCs w:val="24"/>
          <w:highlight w:val="yellow"/>
          <w:lang w:val="sr-Cyrl-RS"/>
        </w:rPr>
        <w:t>.2016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F8513F">
        <w:rPr>
          <w:b/>
          <w:sz w:val="24"/>
          <w:szCs w:val="24"/>
          <w:highlight w:val="yellow"/>
          <w:lang w:val="sr-Cyrl-CS"/>
        </w:rPr>
        <w:t>2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proofErr w:type="spellStart"/>
      <w:proofErr w:type="gram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F8513F">
        <w:rPr>
          <w:sz w:val="24"/>
          <w:szCs w:val="24"/>
          <w:lang w:val="sr-Cyrl-CS"/>
        </w:rPr>
        <w:t>2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F8513F">
        <w:rPr>
          <w:sz w:val="24"/>
          <w:szCs w:val="24"/>
          <w:lang w:val="sr-Cyrl-CS"/>
        </w:rPr>
        <w:t>2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F8513F">
        <w:rPr>
          <w:noProof/>
          <w:sz w:val="24"/>
          <w:szCs w:val="24"/>
          <w:highlight w:val="yellow"/>
          <w:lang w:val="sr-Cyrl-CS"/>
        </w:rPr>
        <w:t>у 12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646D43">
        <w:rPr>
          <w:noProof/>
          <w:sz w:val="24"/>
          <w:szCs w:val="24"/>
          <w:highlight w:val="yellow"/>
          <w:lang w:val="sr-Cyrl-RS"/>
        </w:rPr>
        <w:t>1</w:t>
      </w:r>
      <w:r w:rsidR="00646D43">
        <w:rPr>
          <w:noProof/>
          <w:sz w:val="24"/>
          <w:szCs w:val="24"/>
          <w:highlight w:val="yellow"/>
        </w:rPr>
        <w:t>4</w:t>
      </w:r>
      <w:r w:rsidR="00BF2C44">
        <w:rPr>
          <w:noProof/>
          <w:sz w:val="24"/>
          <w:szCs w:val="24"/>
          <w:highlight w:val="yellow"/>
          <w:lang w:val="sr-Cyrl-CS"/>
        </w:rPr>
        <w:t>.0</w:t>
      </w:r>
      <w:r w:rsidR="0040709B">
        <w:rPr>
          <w:noProof/>
          <w:sz w:val="24"/>
          <w:szCs w:val="24"/>
          <w:highlight w:val="yellow"/>
          <w:lang w:val="sr-Cyrl-RS"/>
        </w:rPr>
        <w:t>4</w:t>
      </w:r>
      <w:r w:rsidR="00D30685">
        <w:rPr>
          <w:noProof/>
          <w:sz w:val="24"/>
          <w:szCs w:val="24"/>
          <w:highlight w:val="yellow"/>
          <w:lang w:val="sr-Cyrl-CS"/>
        </w:rPr>
        <w:t>.2016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040B89" w:rsidRPr="007D250B" w:rsidRDefault="00040B89" w:rsidP="00040B89">
      <w:pPr>
        <w:rPr>
          <w:lang w:val="sr-Cyrl-RS"/>
        </w:rPr>
      </w:pPr>
    </w:p>
    <w:p w:rsidR="00DC2D2E" w:rsidRPr="00776207" w:rsidRDefault="00040B89" w:rsidP="00DC2D2E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4228DB" w:rsidRDefault="004228DB" w:rsidP="00776207">
      <w:pPr>
        <w:tabs>
          <w:tab w:val="left" w:pos="5715"/>
        </w:tabs>
        <w:rPr>
          <w:sz w:val="22"/>
          <w:szCs w:val="22"/>
          <w:lang w:val="sr-Cyrl-RS"/>
        </w:rPr>
      </w:pPr>
    </w:p>
    <w:p w:rsidR="004228DB" w:rsidRDefault="004228DB" w:rsidP="004228DB">
      <w:pPr>
        <w:rPr>
          <w:sz w:val="22"/>
          <w:szCs w:val="22"/>
          <w:lang w:val="sr-Cyrl-RS"/>
        </w:rPr>
      </w:pPr>
    </w:p>
    <w:p w:rsidR="004228DB" w:rsidRDefault="004228DB" w:rsidP="004228DB">
      <w:pPr>
        <w:tabs>
          <w:tab w:val="left" w:pos="573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 Председник Комисије</w:t>
      </w:r>
    </w:p>
    <w:p w:rsidR="00C65322" w:rsidRDefault="004228DB" w:rsidP="004228DB">
      <w:pPr>
        <w:tabs>
          <w:tab w:val="left" w:pos="573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Миодраг Миловановић</w:t>
      </w:r>
    </w:p>
    <w:p w:rsidR="004228DB" w:rsidRPr="004228DB" w:rsidRDefault="004228DB" w:rsidP="004228DB">
      <w:pPr>
        <w:tabs>
          <w:tab w:val="left" w:pos="573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_______________________</w:t>
      </w:r>
    </w:p>
    <w:sectPr w:rsidR="004228DB" w:rsidRPr="004228DB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24C" w:rsidRDefault="007B724C">
      <w:r>
        <w:separator/>
      </w:r>
    </w:p>
  </w:endnote>
  <w:endnote w:type="continuationSeparator" w:id="0">
    <w:p w:rsidR="007B724C" w:rsidRDefault="007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24C" w:rsidRDefault="007B724C">
      <w:r>
        <w:separator/>
      </w:r>
    </w:p>
  </w:footnote>
  <w:footnote w:type="continuationSeparator" w:id="0">
    <w:p w:rsidR="007B724C" w:rsidRDefault="007B7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1215B1"/>
    <w:rsid w:val="0015422C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1283"/>
    <w:rsid w:val="00341605"/>
    <w:rsid w:val="003470FE"/>
    <w:rsid w:val="00364D4F"/>
    <w:rsid w:val="00397ABA"/>
    <w:rsid w:val="003B6F6F"/>
    <w:rsid w:val="003F5553"/>
    <w:rsid w:val="0040709B"/>
    <w:rsid w:val="004228DB"/>
    <w:rsid w:val="00442EDB"/>
    <w:rsid w:val="00454317"/>
    <w:rsid w:val="004A4FC7"/>
    <w:rsid w:val="004A5FD1"/>
    <w:rsid w:val="004B0230"/>
    <w:rsid w:val="004C0056"/>
    <w:rsid w:val="004F7DC2"/>
    <w:rsid w:val="00544928"/>
    <w:rsid w:val="005607B9"/>
    <w:rsid w:val="005734E2"/>
    <w:rsid w:val="00582EF0"/>
    <w:rsid w:val="0058692F"/>
    <w:rsid w:val="005A344E"/>
    <w:rsid w:val="005B01D4"/>
    <w:rsid w:val="005E1DB6"/>
    <w:rsid w:val="006442DC"/>
    <w:rsid w:val="00646D43"/>
    <w:rsid w:val="00657A30"/>
    <w:rsid w:val="006B1A8B"/>
    <w:rsid w:val="006E13C8"/>
    <w:rsid w:val="006E619C"/>
    <w:rsid w:val="007225B6"/>
    <w:rsid w:val="00722ABC"/>
    <w:rsid w:val="007608D4"/>
    <w:rsid w:val="00770BBE"/>
    <w:rsid w:val="007711CD"/>
    <w:rsid w:val="00776207"/>
    <w:rsid w:val="007973FE"/>
    <w:rsid w:val="007A1BD2"/>
    <w:rsid w:val="007B724C"/>
    <w:rsid w:val="007D250B"/>
    <w:rsid w:val="007D51F0"/>
    <w:rsid w:val="007F6CF7"/>
    <w:rsid w:val="00847FBD"/>
    <w:rsid w:val="0085165E"/>
    <w:rsid w:val="00870DE2"/>
    <w:rsid w:val="008C0BF3"/>
    <w:rsid w:val="008C22A1"/>
    <w:rsid w:val="008D106A"/>
    <w:rsid w:val="009964F6"/>
    <w:rsid w:val="009E6473"/>
    <w:rsid w:val="009F60F3"/>
    <w:rsid w:val="009F7276"/>
    <w:rsid w:val="00A363B2"/>
    <w:rsid w:val="00A52A1A"/>
    <w:rsid w:val="00AD10C9"/>
    <w:rsid w:val="00B357CB"/>
    <w:rsid w:val="00B5036E"/>
    <w:rsid w:val="00B51641"/>
    <w:rsid w:val="00B57A0F"/>
    <w:rsid w:val="00B85F22"/>
    <w:rsid w:val="00BB2EAB"/>
    <w:rsid w:val="00BF0AF5"/>
    <w:rsid w:val="00BF2C44"/>
    <w:rsid w:val="00C026C9"/>
    <w:rsid w:val="00C40A25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E01CF2"/>
    <w:rsid w:val="00F2756B"/>
    <w:rsid w:val="00F430C8"/>
    <w:rsid w:val="00F53DE2"/>
    <w:rsid w:val="00F62818"/>
    <w:rsid w:val="00F8513F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Lux</cp:lastModifiedBy>
  <cp:revision>23</cp:revision>
  <cp:lastPrinted>2016-01-05T12:43:00Z</cp:lastPrinted>
  <dcterms:created xsi:type="dcterms:W3CDTF">2015-07-17T09:11:00Z</dcterms:created>
  <dcterms:modified xsi:type="dcterms:W3CDTF">2016-04-05T07:53:00Z</dcterms:modified>
</cp:coreProperties>
</file>