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bookmarkStart w:id="0" w:name="_GoBack"/>
      <w:bookmarkEnd w:id="0"/>
      <w:r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>
        <w:rPr>
          <w:sz w:val="22"/>
          <w:szCs w:val="22"/>
        </w:rPr>
        <w:t>10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</w:rPr>
        <w:t>11</w:t>
      </w:r>
      <w:r>
        <w:rPr>
          <w:sz w:val="22"/>
          <w:szCs w:val="22"/>
          <w:lang w:val="sr-Cyrl-RS"/>
        </w:rPr>
        <w:t>.201</w:t>
      </w:r>
      <w:r>
        <w:rPr>
          <w:sz w:val="22"/>
          <w:szCs w:val="22"/>
        </w:rPr>
        <w:t>5.</w:t>
      </w:r>
      <w:r>
        <w:rPr>
          <w:sz w:val="22"/>
          <w:szCs w:val="22"/>
          <w:lang w:val="sr-Cyrl-RS"/>
        </w:rPr>
        <w:t xml:space="preserve"> године.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Број:</w:t>
      </w:r>
      <w:r w:rsidR="00DB4FBA">
        <w:rPr>
          <w:sz w:val="22"/>
          <w:szCs w:val="22"/>
          <w:lang w:val="sr-Cyrl-RS"/>
        </w:rPr>
        <w:t xml:space="preserve"> </w:t>
      </w:r>
      <w:r w:rsidR="00341605">
        <w:rPr>
          <w:sz w:val="22"/>
          <w:szCs w:val="22"/>
        </w:rPr>
        <w:t>8048/15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341605">
        <w:rPr>
          <w:noProof/>
          <w:sz w:val="24"/>
          <w:szCs w:val="24"/>
          <w:lang w:val="sr-Cyrl-RS"/>
        </w:rPr>
        <w:t>Одлуке бр. 7334/15 од 14.10.2015. године</w:t>
      </w:r>
      <w:r w:rsidR="000E1B70">
        <w:rPr>
          <w:noProof/>
          <w:sz w:val="24"/>
          <w:szCs w:val="24"/>
          <w:lang w:val="sr-Cyrl-RS"/>
        </w:rPr>
        <w:t xml:space="preserve"> и решења бр. 7334/15-1 од 14.10.2015.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0E1B70">
        <w:rPr>
          <w:b/>
          <w:noProof/>
          <w:sz w:val="24"/>
          <w:szCs w:val="24"/>
          <w:lang w:val="sr-Cyrl-RS"/>
        </w:rPr>
        <w:t>13</w:t>
      </w:r>
      <w:r w:rsidR="006B1A8B">
        <w:rPr>
          <w:b/>
          <w:noProof/>
          <w:sz w:val="24"/>
          <w:szCs w:val="24"/>
          <w:lang w:val="sr-Cyrl-CS"/>
        </w:rPr>
        <w:t>/15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847FBD">
      <w:pPr>
        <w:overflowPunct/>
        <w:autoSpaceDE/>
        <w:autoSpaceDN/>
        <w:adjustRightInd/>
        <w:ind w:left="720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0E1B70">
      <w:pPr>
        <w:tabs>
          <w:tab w:val="left" w:pos="0"/>
        </w:tabs>
        <w:overflowPunct/>
        <w:autoSpaceDE/>
        <w:autoSpaceDN/>
        <w:adjustRightInd/>
        <w:ind w:firstLine="720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0E1B70">
        <w:rPr>
          <w:noProof/>
          <w:sz w:val="24"/>
          <w:szCs w:val="24"/>
          <w:lang w:val="sr-Cyrl-RS"/>
        </w:rPr>
        <w:t>13</w:t>
      </w:r>
      <w:r w:rsidR="00B57A0F">
        <w:rPr>
          <w:noProof/>
          <w:sz w:val="24"/>
          <w:szCs w:val="24"/>
          <w:lang w:val="sr-Cyrl-CS"/>
        </w:rPr>
        <w:t>/1</w:t>
      </w:r>
      <w:r w:rsidR="006B1A8B">
        <w:rPr>
          <w:noProof/>
          <w:sz w:val="24"/>
          <w:szCs w:val="24"/>
          <w:lang w:val="sr-Cyrl-RS"/>
        </w:rPr>
        <w:t>5</w:t>
      </w:r>
      <w:r w:rsidRPr="00234BF3">
        <w:rPr>
          <w:noProof/>
          <w:sz w:val="24"/>
          <w:szCs w:val="24"/>
          <w:lang w:val="sr-Cyrl-CS"/>
        </w:rPr>
        <w:t xml:space="preserve"> </w:t>
      </w:r>
      <w:r w:rsidR="000E1B70">
        <w:rPr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- </w:t>
      </w:r>
      <w:r w:rsidR="000E1B70">
        <w:rPr>
          <w:b/>
          <w:sz w:val="26"/>
          <w:szCs w:val="26"/>
          <w:u w:val="single"/>
          <w:lang w:val="sr-Cyrl-RS"/>
        </w:rPr>
        <w:t>Набавка ХТЗ (заштитне) опреме</w:t>
      </w:r>
      <w:r w:rsidR="00847FBD" w:rsidRPr="00847FBD">
        <w:rPr>
          <w:b/>
          <w:sz w:val="26"/>
          <w:szCs w:val="26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847FBD" w:rsidRDefault="006B1A8B" w:rsidP="00234BF3">
      <w:pPr>
        <w:overflowPunct/>
        <w:autoSpaceDE/>
        <w:adjustRightInd/>
        <w:jc w:val="both"/>
        <w:textAlignment w:val="auto"/>
        <w:rPr>
          <w:b/>
          <w:sz w:val="22"/>
          <w:szCs w:val="22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0838DD">
        <w:rPr>
          <w:noProof/>
          <w:sz w:val="24"/>
          <w:szCs w:val="24"/>
          <w:lang w:val="sr-Cyrl-RS"/>
        </w:rPr>
        <w:t>По општем ре</w:t>
      </w:r>
      <w:r>
        <w:rPr>
          <w:noProof/>
          <w:sz w:val="24"/>
          <w:szCs w:val="24"/>
          <w:lang w:val="sr-Cyrl-RS"/>
        </w:rPr>
        <w:t xml:space="preserve">чнику јавних набавки  - </w:t>
      </w:r>
      <w:r w:rsidR="000E1B70">
        <w:rPr>
          <w:sz w:val="24"/>
          <w:szCs w:val="24"/>
          <w:lang w:val="sr-Cyrl-RS"/>
        </w:rPr>
        <w:t>180</w:t>
      </w:r>
      <w:r w:rsidR="00847FBD">
        <w:rPr>
          <w:sz w:val="24"/>
          <w:szCs w:val="24"/>
          <w:lang w:val="sr-Cyrl-RS"/>
        </w:rPr>
        <w:t xml:space="preserve">00000 - </w:t>
      </w:r>
      <w:r w:rsidR="000E1B70">
        <w:rPr>
          <w:sz w:val="24"/>
          <w:szCs w:val="24"/>
          <w:lang w:val="sr-Cyrl-RS"/>
        </w:rPr>
        <w:t>одећа, обућа, пртљаг и прибор</w:t>
      </w:r>
      <w:r w:rsidR="00847FBD">
        <w:rPr>
          <w:b/>
          <w:sz w:val="22"/>
          <w:szCs w:val="22"/>
          <w:lang w:val="sr-Cyrl-RS"/>
        </w:rPr>
        <w:t>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0E1B70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0E1B70" w:rsidRPr="000E1B70" w:rsidRDefault="000E1B70" w:rsidP="000E1B70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Набавка ХТЗ (заштитне) опреме</w:t>
      </w:r>
      <w:r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0E1B70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0E1B70">
        <w:rPr>
          <w:b/>
          <w:bCs/>
          <w:i/>
          <w:sz w:val="24"/>
          <w:szCs w:val="24"/>
          <w:lang w:val="sr-Cyrl-CS"/>
        </w:rPr>
        <w:t>13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311283">
        <w:rPr>
          <w:b/>
          <w:bCs/>
          <w:i/>
          <w:sz w:val="24"/>
          <w:szCs w:val="24"/>
          <w:lang w:val="sr-Cyrl-CS"/>
        </w:rPr>
        <w:t>15</w:t>
      </w:r>
    </w:p>
    <w:p w:rsidR="00B57A0F" w:rsidRDefault="00C8642D" w:rsidP="000E1B70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Pr="006B1A8B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9F60F3">
        <w:rPr>
          <w:b/>
          <w:sz w:val="24"/>
          <w:szCs w:val="24"/>
          <w:highlight w:val="yellow"/>
          <w:lang w:val="sr-Cyrl-RS"/>
        </w:rPr>
        <w:t>2</w:t>
      </w:r>
      <w:r w:rsidR="009F60F3">
        <w:rPr>
          <w:b/>
          <w:sz w:val="24"/>
          <w:szCs w:val="24"/>
          <w:highlight w:val="yellow"/>
        </w:rPr>
        <w:t>3</w:t>
      </w:r>
      <w:r w:rsidR="00B51641">
        <w:rPr>
          <w:b/>
          <w:sz w:val="24"/>
          <w:szCs w:val="24"/>
          <w:highlight w:val="yellow"/>
          <w:lang w:val="sr-Cyrl-RS"/>
        </w:rPr>
        <w:t>.1</w:t>
      </w:r>
      <w:r w:rsidR="00B51641">
        <w:rPr>
          <w:b/>
          <w:sz w:val="24"/>
          <w:szCs w:val="24"/>
          <w:highlight w:val="yellow"/>
        </w:rPr>
        <w:t>1</w:t>
      </w:r>
      <w:r w:rsidR="009F7276" w:rsidRPr="006E13C8">
        <w:rPr>
          <w:b/>
          <w:sz w:val="24"/>
          <w:szCs w:val="24"/>
          <w:highlight w:val="yellow"/>
          <w:lang w:val="sr-Cyrl-RS"/>
        </w:rPr>
        <w:t>.2015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</w:t>
      </w:r>
      <w:proofErr w:type="spellEnd"/>
      <w:r w:rsidR="00341605">
        <w:rPr>
          <w:sz w:val="24"/>
          <w:szCs w:val="24"/>
          <w:lang w:val="sr-Cyrl-RS"/>
        </w:rPr>
        <w:t>/</w:t>
      </w:r>
      <w:proofErr w:type="spellStart"/>
      <w:r w:rsidR="00C8642D" w:rsidRPr="007973FE">
        <w:rPr>
          <w:sz w:val="24"/>
          <w:szCs w:val="24"/>
        </w:rPr>
        <w:t>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9F60F3">
        <w:rPr>
          <w:noProof/>
          <w:sz w:val="24"/>
          <w:szCs w:val="24"/>
          <w:highlight w:val="yellow"/>
          <w:lang w:val="sr-Cyrl-RS"/>
        </w:rPr>
        <w:t>2</w:t>
      </w:r>
      <w:r w:rsidR="009F60F3">
        <w:rPr>
          <w:noProof/>
          <w:sz w:val="24"/>
          <w:szCs w:val="24"/>
          <w:highlight w:val="yellow"/>
        </w:rPr>
        <w:t>3</w:t>
      </w:r>
      <w:r w:rsidR="00B51641">
        <w:rPr>
          <w:noProof/>
          <w:sz w:val="24"/>
          <w:szCs w:val="24"/>
          <w:highlight w:val="yellow"/>
          <w:lang w:val="sr-Cyrl-CS"/>
        </w:rPr>
        <w:t>.1</w:t>
      </w:r>
      <w:r w:rsidR="00B51641">
        <w:rPr>
          <w:noProof/>
          <w:sz w:val="24"/>
          <w:szCs w:val="24"/>
          <w:highlight w:val="yellow"/>
        </w:rPr>
        <w:t>1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.2015.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7D250B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776207" w:rsidRDefault="00040B89" w:rsidP="00040B89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  <w:r>
        <w:rPr>
          <w:sz w:val="22"/>
          <w:szCs w:val="22"/>
          <w:lang w:val="sr-Cyrl-RS"/>
        </w:rPr>
        <w:t>Комисија за јавне набавке</w:t>
      </w:r>
    </w:p>
    <w:p w:rsidR="00776207" w:rsidRDefault="00776207" w:rsidP="00776207">
      <w:pPr>
        <w:tabs>
          <w:tab w:val="left" w:pos="645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</w:t>
      </w:r>
      <w:r w:rsidR="004F7DC2">
        <w:rPr>
          <w:sz w:val="22"/>
          <w:szCs w:val="22"/>
          <w:lang w:val="sr-Cyrl-RS"/>
        </w:rPr>
        <w:t xml:space="preserve">                       </w:t>
      </w:r>
      <w:r>
        <w:rPr>
          <w:sz w:val="22"/>
          <w:szCs w:val="22"/>
          <w:lang w:val="sr-Cyrl-RS"/>
        </w:rPr>
        <w:t xml:space="preserve"> ПРЕДСЕДНИК</w:t>
      </w:r>
    </w:p>
    <w:p w:rsidR="00776207" w:rsidRPr="00DB4FBA" w:rsidRDefault="00DB4FBA" w:rsidP="00776207">
      <w:pPr>
        <w:tabs>
          <w:tab w:val="left" w:pos="645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</w:t>
      </w:r>
      <w:r w:rsidR="00776207">
        <w:rPr>
          <w:sz w:val="22"/>
          <w:szCs w:val="22"/>
          <w:lang w:val="sr-Cyrl-RS"/>
        </w:rPr>
        <w:t xml:space="preserve">                                           </w:t>
      </w:r>
      <w:r w:rsidR="006E619C">
        <w:rPr>
          <w:sz w:val="22"/>
          <w:szCs w:val="22"/>
          <w:lang w:val="sr-Cyrl-RS"/>
        </w:rPr>
        <w:t xml:space="preserve">                          </w:t>
      </w:r>
      <w:r w:rsidR="00311283">
        <w:rPr>
          <w:sz w:val="22"/>
          <w:szCs w:val="22"/>
          <w:lang w:val="sr-Cyrl-RS"/>
        </w:rPr>
        <w:t xml:space="preserve">   </w:t>
      </w:r>
      <w:r w:rsidR="004F7DC2">
        <w:rPr>
          <w:sz w:val="22"/>
          <w:szCs w:val="22"/>
          <w:lang w:val="sr-Cyrl-RS"/>
        </w:rPr>
        <w:t xml:space="preserve">  </w:t>
      </w:r>
      <w:r w:rsidR="009964F6">
        <w:rPr>
          <w:sz w:val="22"/>
          <w:szCs w:val="22"/>
          <w:lang w:val="sr-Cyrl-RS"/>
        </w:rPr>
        <w:t xml:space="preserve"> </w:t>
      </w:r>
      <w:r w:rsidR="007D250B">
        <w:rPr>
          <w:sz w:val="22"/>
          <w:szCs w:val="22"/>
          <w:lang w:val="sr-Cyrl-RS"/>
        </w:rPr>
        <w:t xml:space="preserve">            </w:t>
      </w:r>
      <w:r w:rsidR="000E1B70">
        <w:rPr>
          <w:sz w:val="22"/>
          <w:szCs w:val="22"/>
          <w:lang w:val="sr-Cyrl-RS"/>
        </w:rPr>
        <w:t>Владимир Мијатовић</w:t>
      </w:r>
      <w:r w:rsidR="0001365A">
        <w:rPr>
          <w:sz w:val="22"/>
          <w:szCs w:val="22"/>
          <w:lang w:val="sr-Cyrl-RS"/>
        </w:rPr>
        <w:t xml:space="preserve"> </w:t>
      </w:r>
    </w:p>
    <w:p w:rsidR="00C65322" w:rsidRPr="00776207" w:rsidRDefault="009964F6" w:rsidP="00776207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</w:t>
      </w:r>
      <w:r w:rsidR="00776207">
        <w:rPr>
          <w:sz w:val="22"/>
          <w:szCs w:val="22"/>
          <w:lang w:val="sr-Cyrl-RS"/>
        </w:rPr>
        <w:t>______________________</w:t>
      </w:r>
    </w:p>
    <w:sectPr w:rsidR="00C65322" w:rsidRPr="00776207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6F" w:rsidRDefault="006B576F">
      <w:r>
        <w:separator/>
      </w:r>
    </w:p>
  </w:endnote>
  <w:endnote w:type="continuationSeparator" w:id="0">
    <w:p w:rsidR="006B576F" w:rsidRDefault="006B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6F" w:rsidRDefault="006B576F">
      <w:r>
        <w:separator/>
      </w:r>
    </w:p>
  </w:footnote>
  <w:footnote w:type="continuationSeparator" w:id="0">
    <w:p w:rsidR="006B576F" w:rsidRDefault="006B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E07E4"/>
    <w:rsid w:val="00234BF3"/>
    <w:rsid w:val="00252E0F"/>
    <w:rsid w:val="002640EE"/>
    <w:rsid w:val="00275FB8"/>
    <w:rsid w:val="00285E99"/>
    <w:rsid w:val="002F3A72"/>
    <w:rsid w:val="003104F0"/>
    <w:rsid w:val="00311283"/>
    <w:rsid w:val="00341605"/>
    <w:rsid w:val="003470FE"/>
    <w:rsid w:val="00364D4F"/>
    <w:rsid w:val="00397ABA"/>
    <w:rsid w:val="003B6F6F"/>
    <w:rsid w:val="003F5553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442DC"/>
    <w:rsid w:val="00657A30"/>
    <w:rsid w:val="006B1A8B"/>
    <w:rsid w:val="006B576F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9964F6"/>
    <w:rsid w:val="009A278C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F0AF5"/>
    <w:rsid w:val="00C40A25"/>
    <w:rsid w:val="00C65322"/>
    <w:rsid w:val="00C8642D"/>
    <w:rsid w:val="00C97FCF"/>
    <w:rsid w:val="00D53065"/>
    <w:rsid w:val="00DB4FBA"/>
    <w:rsid w:val="00DD36BF"/>
    <w:rsid w:val="00E01CF2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40D557-EC43-429E-8F37-8DCEF6F8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Nikola</cp:lastModifiedBy>
  <cp:revision>2</cp:revision>
  <cp:lastPrinted>2015-11-12T09:05:00Z</cp:lastPrinted>
  <dcterms:created xsi:type="dcterms:W3CDTF">2015-11-13T14:44:00Z</dcterms:created>
  <dcterms:modified xsi:type="dcterms:W3CDTF">2015-11-13T14:44:00Z</dcterms:modified>
</cp:coreProperties>
</file>